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53BE32" w14:textId="77777777" w:rsidR="00245A8F" w:rsidRDefault="00245A8F">
      <w:pPr>
        <w:pStyle w:val="1"/>
        <w:adjustRightInd w:val="0"/>
        <w:snapToGrid w:val="0"/>
        <w:spacing w:beforeLines="200" w:before="480" w:after="0" w:line="440" w:lineRule="exact"/>
        <w:jc w:val="center"/>
        <w:rPr>
          <w:rFonts w:ascii="黑体" w:eastAsia="黑体" w:hAnsi="黑体" w:cs="Times New Roman"/>
          <w:sz w:val="36"/>
          <w:szCs w:val="36"/>
        </w:rPr>
      </w:pPr>
    </w:p>
    <w:p w14:paraId="4CF9C961" w14:textId="77777777" w:rsidR="00245A8F" w:rsidRDefault="00BD31C2">
      <w:pPr>
        <w:pStyle w:val="1"/>
        <w:adjustRightInd w:val="0"/>
        <w:snapToGrid w:val="0"/>
        <w:spacing w:beforeLines="200" w:before="480" w:after="0" w:line="440" w:lineRule="exact"/>
        <w:jc w:val="center"/>
        <w:rPr>
          <w:rFonts w:ascii="黑体" w:eastAsia="黑体" w:hAnsi="黑体" w:cs="Times New Roman"/>
          <w:sz w:val="36"/>
          <w:szCs w:val="36"/>
        </w:rPr>
      </w:pPr>
      <w:r>
        <w:rPr>
          <w:rFonts w:ascii="黑体" w:eastAsia="黑体" w:hAnsi="黑体" w:cs="Times New Roman"/>
          <w:sz w:val="36"/>
          <w:szCs w:val="36"/>
        </w:rPr>
        <w:t>华东师范大学</w:t>
      </w:r>
      <w:bookmarkStart w:id="0" w:name="_Hlk164429788"/>
      <w:r>
        <w:rPr>
          <w:rFonts w:ascii="黑体" w:eastAsia="黑体" w:hAnsi="黑体" w:cs="Times New Roman" w:hint="eastAsia"/>
          <w:sz w:val="36"/>
          <w:szCs w:val="36"/>
        </w:rPr>
        <w:t>本</w:t>
      </w:r>
      <w:proofErr w:type="gramStart"/>
      <w:r>
        <w:rPr>
          <w:rFonts w:ascii="黑体" w:eastAsia="黑体" w:hAnsi="黑体" w:cs="Times New Roman" w:hint="eastAsia"/>
          <w:sz w:val="36"/>
          <w:szCs w:val="36"/>
        </w:rPr>
        <w:t>研</w:t>
      </w:r>
      <w:proofErr w:type="gramEnd"/>
      <w:r>
        <w:rPr>
          <w:rFonts w:ascii="黑体" w:eastAsia="黑体" w:hAnsi="黑体" w:cs="Times New Roman" w:hint="eastAsia"/>
          <w:sz w:val="36"/>
          <w:szCs w:val="36"/>
        </w:rPr>
        <w:t>衔接</w:t>
      </w:r>
      <w:r>
        <w:rPr>
          <w:rFonts w:ascii="黑体" w:eastAsia="黑体" w:hAnsi="黑体" w:cs="Times New Roman"/>
          <w:sz w:val="36"/>
          <w:szCs w:val="36"/>
        </w:rPr>
        <w:t>师范生</w:t>
      </w:r>
      <w:r>
        <w:rPr>
          <w:rFonts w:ascii="黑体" w:eastAsia="黑体" w:hAnsi="黑体" w:cs="Times New Roman" w:hint="eastAsia"/>
          <w:sz w:val="36"/>
          <w:szCs w:val="36"/>
        </w:rPr>
        <w:t>公费教育</w:t>
      </w:r>
      <w:r>
        <w:rPr>
          <w:rFonts w:ascii="黑体" w:eastAsia="黑体" w:hAnsi="黑体" w:cs="Times New Roman"/>
          <w:sz w:val="36"/>
          <w:szCs w:val="36"/>
        </w:rPr>
        <w:t>培养方案</w:t>
      </w:r>
      <w:bookmarkEnd w:id="0"/>
    </w:p>
    <w:p w14:paraId="393DDB4A" w14:textId="77777777" w:rsidR="00245A8F" w:rsidRDefault="00BD31C2">
      <w:r>
        <w:rPr>
          <w:rFonts w:hint="eastAsia"/>
        </w:rPr>
        <w:t xml:space="preserve"> </w:t>
      </w:r>
      <w:r>
        <w:t xml:space="preserve">                             </w:t>
      </w:r>
    </w:p>
    <w:p w14:paraId="7E456962" w14:textId="77777777" w:rsidR="00245A8F" w:rsidRDefault="00245A8F"/>
    <w:p w14:paraId="02A91477" w14:textId="77777777" w:rsidR="00245A8F" w:rsidRDefault="00BD31C2">
      <w:pPr>
        <w:jc w:val="center"/>
      </w:pPr>
      <w:r>
        <w:rPr>
          <w:rFonts w:hint="eastAsia"/>
          <w:color w:val="FF0000"/>
        </w:rPr>
        <w:t>马克思主义学院</w:t>
      </w:r>
      <w:r>
        <w:rPr>
          <w:rFonts w:hint="eastAsia"/>
          <w:color w:val="FF0000"/>
        </w:rPr>
        <w:t>-2</w:t>
      </w:r>
      <w:r>
        <w:rPr>
          <w:color w:val="FF0000"/>
        </w:rPr>
        <w:t>02</w:t>
      </w:r>
      <w:r>
        <w:rPr>
          <w:rFonts w:hint="eastAsia"/>
          <w:color w:val="FF0000"/>
        </w:rPr>
        <w:t>5</w:t>
      </w:r>
      <w:r>
        <w:rPr>
          <w:rFonts w:hint="eastAsia"/>
          <w:color w:val="FF0000"/>
        </w:rPr>
        <w:t>级</w:t>
      </w:r>
      <w:r>
        <w:rPr>
          <w:rFonts w:hint="eastAsia"/>
          <w:color w:val="FF0000"/>
        </w:rPr>
        <w:t>-</w:t>
      </w:r>
      <w:r>
        <w:rPr>
          <w:rFonts w:hint="eastAsia"/>
          <w:color w:val="FF0000"/>
        </w:rPr>
        <w:t>学科教学（思政）</w:t>
      </w:r>
      <w:r>
        <w:t xml:space="preserve"> </w:t>
      </w:r>
    </w:p>
    <w:p w14:paraId="3C8C9545" w14:textId="77777777" w:rsidR="00245A8F" w:rsidRDefault="00245A8F">
      <w:pPr>
        <w:pStyle w:val="2"/>
        <w:rPr>
          <w:color w:val="auto"/>
        </w:rPr>
      </w:pPr>
    </w:p>
    <w:p w14:paraId="59483EAC" w14:textId="77777777" w:rsidR="00245A8F" w:rsidRDefault="00BD31C2">
      <w:pPr>
        <w:pStyle w:val="2"/>
        <w:ind w:firstLineChars="200" w:firstLine="562"/>
        <w:rPr>
          <w:color w:val="auto"/>
        </w:rPr>
      </w:pPr>
      <w:r>
        <w:rPr>
          <w:rFonts w:hint="eastAsia"/>
          <w:color w:val="auto"/>
        </w:rPr>
        <w:t>一、</w:t>
      </w:r>
      <w:r>
        <w:rPr>
          <w:color w:val="auto"/>
        </w:rPr>
        <w:t>指导思想</w:t>
      </w:r>
    </w:p>
    <w:p w14:paraId="034F16A6"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为贯彻党的二十届三中全会和全国教育大会精神，</w:t>
      </w:r>
      <w:r>
        <w:rPr>
          <w:rFonts w:cs="Times New Roman"/>
          <w:sz w:val="28"/>
          <w:szCs w:val="28"/>
        </w:rPr>
        <w:t>落实《教育强国建设规划纲要（</w:t>
      </w:r>
      <w:r>
        <w:rPr>
          <w:rFonts w:cs="Times New Roman"/>
          <w:sz w:val="28"/>
          <w:szCs w:val="28"/>
        </w:rPr>
        <w:t>2024—2035</w:t>
      </w:r>
      <w:r>
        <w:rPr>
          <w:rFonts w:cs="Times New Roman"/>
          <w:sz w:val="28"/>
          <w:szCs w:val="28"/>
        </w:rPr>
        <w:t>年）》和《中共中央国务院关于弘扬教育家精神加强新时代高素质专业化教师队伍建设的意见》</w:t>
      </w:r>
      <w:r>
        <w:rPr>
          <w:rFonts w:cs="Times New Roman" w:hint="eastAsia"/>
          <w:sz w:val="28"/>
          <w:szCs w:val="28"/>
        </w:rPr>
        <w:t>，</w:t>
      </w:r>
      <w:r>
        <w:rPr>
          <w:rFonts w:cs="Times New Roman"/>
          <w:sz w:val="28"/>
          <w:szCs w:val="28"/>
        </w:rPr>
        <w:t>以习近平新时代中国特色社会主义思想为指导，全面贯彻党的教育方针，</w:t>
      </w:r>
      <w:r>
        <w:rPr>
          <w:rFonts w:cs="Times New Roman" w:hint="eastAsia"/>
          <w:sz w:val="28"/>
          <w:szCs w:val="28"/>
        </w:rPr>
        <w:t>以建设教育强国为己任，</w:t>
      </w:r>
      <w:r>
        <w:rPr>
          <w:rFonts w:cs="Times New Roman"/>
          <w:sz w:val="28"/>
          <w:szCs w:val="28"/>
        </w:rPr>
        <w:t>以立德树人、服务需求、提高质量、追求卓越为主线，</w:t>
      </w:r>
      <w:r>
        <w:rPr>
          <w:rFonts w:cs="Times New Roman" w:hint="eastAsia"/>
          <w:sz w:val="28"/>
          <w:szCs w:val="28"/>
        </w:rPr>
        <w:t>以教育家精神为引领，</w:t>
      </w:r>
      <w:proofErr w:type="gramStart"/>
      <w:r>
        <w:rPr>
          <w:rFonts w:cs="Times New Roman"/>
          <w:sz w:val="28"/>
          <w:szCs w:val="28"/>
        </w:rPr>
        <w:t>践行</w:t>
      </w:r>
      <w:proofErr w:type="gramEnd"/>
      <w:r>
        <w:rPr>
          <w:rFonts w:cs="Times New Roman"/>
          <w:sz w:val="28"/>
          <w:szCs w:val="28"/>
        </w:rPr>
        <w:t>学校</w:t>
      </w:r>
      <w:r>
        <w:rPr>
          <w:rFonts w:cs="Times New Roman"/>
          <w:sz w:val="28"/>
          <w:szCs w:val="28"/>
        </w:rPr>
        <w:t>“</w:t>
      </w:r>
      <w:r>
        <w:rPr>
          <w:rFonts w:cs="Times New Roman"/>
          <w:sz w:val="28"/>
          <w:szCs w:val="28"/>
        </w:rPr>
        <w:t>育人、文明、发展</w:t>
      </w:r>
      <w:r>
        <w:rPr>
          <w:rFonts w:cs="Times New Roman"/>
          <w:sz w:val="28"/>
          <w:szCs w:val="28"/>
        </w:rPr>
        <w:t>”</w:t>
      </w:r>
      <w:r>
        <w:rPr>
          <w:rFonts w:cs="Times New Roman"/>
          <w:sz w:val="28"/>
          <w:szCs w:val="28"/>
        </w:rPr>
        <w:t>三大使命，按照世界一流卓越育人标准，通过开展</w:t>
      </w:r>
      <w:r>
        <w:rPr>
          <w:rFonts w:hint="eastAsia"/>
          <w:sz w:val="28"/>
          <w:szCs w:val="28"/>
        </w:rPr>
        <w:t>思维导向的通识教育、前沿导向的专业教育、研究导向的教师教育、英才导向的智能教育</w:t>
      </w:r>
      <w:r>
        <w:rPr>
          <w:rFonts w:cs="Times New Roman"/>
          <w:sz w:val="28"/>
          <w:szCs w:val="28"/>
        </w:rPr>
        <w:t>，</w:t>
      </w:r>
      <w:r>
        <w:rPr>
          <w:rFonts w:cs="Times New Roman" w:hint="eastAsia"/>
          <w:sz w:val="28"/>
          <w:szCs w:val="28"/>
        </w:rPr>
        <w:t>培养适应信息化时代教育数字化转型的要求、全球科技高速发展对教育支撑的要求、新时代教育评价改革的要求，胜任面对复杂场景的实践创新和真实问题的教学研究、自由而全面教育理念下的育人实践、终身自主学习与可持续专业发展的</w:t>
      </w:r>
      <w:r>
        <w:rPr>
          <w:rFonts w:cs="Times New Roman"/>
          <w:sz w:val="28"/>
          <w:szCs w:val="28"/>
        </w:rPr>
        <w:t>高素质专业</w:t>
      </w:r>
      <w:r>
        <w:rPr>
          <w:rFonts w:cs="Times New Roman" w:hint="eastAsia"/>
          <w:sz w:val="28"/>
          <w:szCs w:val="28"/>
        </w:rPr>
        <w:t>化专家型</w:t>
      </w:r>
      <w:r>
        <w:rPr>
          <w:rFonts w:cs="Times New Roman"/>
          <w:sz w:val="28"/>
          <w:szCs w:val="28"/>
        </w:rPr>
        <w:t>卓越教师。</w:t>
      </w:r>
    </w:p>
    <w:p w14:paraId="0C160FED" w14:textId="77777777" w:rsidR="00245A8F" w:rsidRDefault="00BD31C2">
      <w:pPr>
        <w:pStyle w:val="2"/>
        <w:ind w:firstLineChars="200" w:firstLine="562"/>
        <w:rPr>
          <w:color w:val="auto"/>
        </w:rPr>
      </w:pPr>
      <w:r>
        <w:rPr>
          <w:rFonts w:hint="eastAsia"/>
          <w:color w:val="auto"/>
        </w:rPr>
        <w:t>二、培养目标</w:t>
      </w:r>
    </w:p>
    <w:p w14:paraId="37CFF9DC"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培养有理想信念、有道德情操、有扎实学识、有仁爱之心、教学技能出色、擅长教育研究、具有跨学科和国际视野、</w:t>
      </w:r>
      <w:proofErr w:type="gramStart"/>
      <w:r>
        <w:rPr>
          <w:rFonts w:cs="Times New Roman" w:hint="eastAsia"/>
          <w:sz w:val="28"/>
          <w:szCs w:val="28"/>
        </w:rPr>
        <w:t>践行</w:t>
      </w:r>
      <w:proofErr w:type="gramEnd"/>
      <w:r>
        <w:rPr>
          <w:rFonts w:cs="Times New Roman" w:hint="eastAsia"/>
          <w:sz w:val="28"/>
          <w:szCs w:val="28"/>
        </w:rPr>
        <w:t>教育家精神的基础教育专家型卓越教师。具体</w:t>
      </w:r>
      <w:r>
        <w:rPr>
          <w:rFonts w:cs="Times New Roman"/>
          <w:sz w:val="28"/>
          <w:szCs w:val="28"/>
        </w:rPr>
        <w:t>要求为</w:t>
      </w:r>
      <w:r>
        <w:rPr>
          <w:rFonts w:cs="Times New Roman" w:hint="eastAsia"/>
          <w:sz w:val="28"/>
          <w:szCs w:val="28"/>
        </w:rPr>
        <w:t>：</w:t>
      </w:r>
    </w:p>
    <w:p w14:paraId="131555E4" w14:textId="77777777" w:rsidR="00245A8F" w:rsidRDefault="00BD31C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（一）</w:t>
      </w:r>
      <w:r>
        <w:rPr>
          <w:rFonts w:cs="Times New Roman" w:hint="eastAsia"/>
          <w:b/>
          <w:bCs/>
          <w:sz w:val="28"/>
          <w:szCs w:val="28"/>
        </w:rPr>
        <w:t>情怀深厚。</w:t>
      </w:r>
      <w:r>
        <w:rPr>
          <w:rFonts w:cs="Times New Roman"/>
          <w:sz w:val="28"/>
          <w:szCs w:val="28"/>
        </w:rPr>
        <w:t>热爱祖国，</w:t>
      </w:r>
      <w:r>
        <w:rPr>
          <w:rFonts w:cs="Times New Roman" w:hint="eastAsia"/>
          <w:sz w:val="28"/>
          <w:szCs w:val="28"/>
        </w:rPr>
        <w:t>忠于党的教育事业</w:t>
      </w:r>
      <w:r>
        <w:rPr>
          <w:rFonts w:cs="Times New Roman"/>
          <w:sz w:val="28"/>
          <w:szCs w:val="28"/>
        </w:rPr>
        <w:t>，牢记为党育人、为国育才的初心使命，以教育强国为</w:t>
      </w:r>
      <w:r>
        <w:rPr>
          <w:rFonts w:cs="Times New Roman" w:hint="eastAsia"/>
          <w:sz w:val="28"/>
          <w:szCs w:val="28"/>
        </w:rPr>
        <w:t>追求，以立德树人为</w:t>
      </w:r>
      <w:r>
        <w:rPr>
          <w:rFonts w:cs="Times New Roman"/>
          <w:sz w:val="28"/>
          <w:szCs w:val="28"/>
        </w:rPr>
        <w:t>己任，以教育家为榜样，以德立身、以德立学</w:t>
      </w:r>
      <w:r>
        <w:rPr>
          <w:rFonts w:cs="Times New Roman" w:hint="eastAsia"/>
          <w:sz w:val="28"/>
          <w:szCs w:val="28"/>
        </w:rPr>
        <w:t>、以德立教，厚</w:t>
      </w:r>
      <w:proofErr w:type="gramStart"/>
      <w:r>
        <w:rPr>
          <w:rFonts w:cs="Times New Roman" w:hint="eastAsia"/>
          <w:sz w:val="28"/>
          <w:szCs w:val="28"/>
        </w:rPr>
        <w:t>植教育</w:t>
      </w:r>
      <w:proofErr w:type="gramEnd"/>
      <w:r>
        <w:rPr>
          <w:rFonts w:cs="Times New Roman" w:hint="eastAsia"/>
          <w:sz w:val="28"/>
          <w:szCs w:val="28"/>
        </w:rPr>
        <w:t>情怀，强化师德修养</w:t>
      </w:r>
      <w:r>
        <w:rPr>
          <w:rFonts w:cs="Times New Roman"/>
          <w:sz w:val="28"/>
          <w:szCs w:val="28"/>
        </w:rPr>
        <w:t>。</w:t>
      </w:r>
    </w:p>
    <w:p w14:paraId="082041CE" w14:textId="77777777" w:rsidR="00245A8F" w:rsidRDefault="00BD31C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（二）</w:t>
      </w:r>
      <w:r>
        <w:rPr>
          <w:rFonts w:cs="Times New Roman" w:hint="eastAsia"/>
          <w:b/>
          <w:bCs/>
          <w:sz w:val="28"/>
          <w:szCs w:val="28"/>
        </w:rPr>
        <w:t>专业扎实。</w:t>
      </w:r>
      <w:r>
        <w:rPr>
          <w:rFonts w:cs="Times New Roman" w:hint="eastAsia"/>
          <w:sz w:val="28"/>
          <w:szCs w:val="28"/>
        </w:rPr>
        <w:t>具备出色的专业基础，掌握学科专业的基本知识、基本原理和发展前沿，具有敏锐的创造性思维和批判性思维、</w:t>
      </w:r>
      <w:r>
        <w:rPr>
          <w:rFonts w:cs="Times New Roman"/>
          <w:sz w:val="28"/>
          <w:szCs w:val="28"/>
        </w:rPr>
        <w:t>宽阔的学科视野</w:t>
      </w:r>
      <w:r>
        <w:rPr>
          <w:rFonts w:cs="Times New Roman" w:hint="eastAsia"/>
          <w:sz w:val="28"/>
          <w:szCs w:val="28"/>
        </w:rPr>
        <w:t>和世界眼光。</w:t>
      </w:r>
    </w:p>
    <w:p w14:paraId="7770C5F1" w14:textId="77777777" w:rsidR="00245A8F" w:rsidRDefault="00BD31C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lastRenderedPageBreak/>
        <w:t>（三）</w:t>
      </w:r>
      <w:r>
        <w:rPr>
          <w:rFonts w:cs="Times New Roman" w:hint="eastAsia"/>
          <w:b/>
          <w:bCs/>
          <w:sz w:val="28"/>
          <w:szCs w:val="28"/>
        </w:rPr>
        <w:t>实践过硬</w:t>
      </w:r>
      <w:r>
        <w:rPr>
          <w:rFonts w:cs="Times New Roman"/>
          <w:b/>
          <w:bCs/>
          <w:sz w:val="28"/>
          <w:szCs w:val="28"/>
        </w:rPr>
        <w:t>。</w:t>
      </w:r>
      <w:r>
        <w:rPr>
          <w:rFonts w:cs="Times New Roman"/>
          <w:sz w:val="28"/>
          <w:szCs w:val="28"/>
        </w:rPr>
        <w:t>具有</w:t>
      </w:r>
      <w:r>
        <w:rPr>
          <w:rFonts w:cs="Times New Roman" w:hint="eastAsia"/>
          <w:sz w:val="28"/>
          <w:szCs w:val="28"/>
        </w:rPr>
        <w:t>扎实</w:t>
      </w:r>
      <w:r>
        <w:rPr>
          <w:rFonts w:cs="Times New Roman"/>
          <w:sz w:val="28"/>
          <w:szCs w:val="28"/>
        </w:rPr>
        <w:t>的教育实践能力和良好的数字素养，掌握基础教育课程教学改革前沿，</w:t>
      </w:r>
      <w:r>
        <w:rPr>
          <w:rFonts w:cs="Times New Roman" w:hint="eastAsia"/>
          <w:sz w:val="28"/>
          <w:szCs w:val="28"/>
        </w:rPr>
        <w:t>能够设计并实施高质量的教学活动，有效引导学生学习，</w:t>
      </w:r>
      <w:r>
        <w:rPr>
          <w:rFonts w:cs="Times New Roman"/>
          <w:sz w:val="28"/>
          <w:szCs w:val="28"/>
        </w:rPr>
        <w:t>胜任班级管理和学校其他教育教学工作。</w:t>
      </w:r>
      <w:r>
        <w:rPr>
          <w:rFonts w:cs="Times New Roman" w:hint="eastAsia"/>
          <w:sz w:val="28"/>
          <w:szCs w:val="28"/>
        </w:rPr>
        <w:t>能够不断反思和改进教育教学实践，探索教育教学的新理念和新方法。</w:t>
      </w:r>
    </w:p>
    <w:p w14:paraId="49B93922" w14:textId="77777777" w:rsidR="00245A8F" w:rsidRDefault="00BD31C2">
      <w:pPr>
        <w:adjustRightInd w:val="0"/>
        <w:snapToGrid w:val="0"/>
        <w:spacing w:beforeLines="50" w:before="120" w:line="440" w:lineRule="exact"/>
        <w:ind w:firstLineChars="200" w:firstLine="562"/>
        <w:jc w:val="both"/>
        <w:rPr>
          <w:rFonts w:cs="Times New Roman"/>
          <w:sz w:val="28"/>
          <w:szCs w:val="28"/>
        </w:rPr>
      </w:pPr>
      <w:r>
        <w:rPr>
          <w:rFonts w:cs="Times New Roman"/>
          <w:b/>
          <w:bCs/>
          <w:sz w:val="28"/>
          <w:szCs w:val="28"/>
        </w:rPr>
        <w:t>（四）</w:t>
      </w:r>
      <w:r>
        <w:rPr>
          <w:rFonts w:cs="Times New Roman" w:hint="eastAsia"/>
          <w:b/>
          <w:bCs/>
          <w:sz w:val="28"/>
          <w:szCs w:val="28"/>
        </w:rPr>
        <w:t>研究卓越。</w:t>
      </w:r>
      <w:r>
        <w:rPr>
          <w:rFonts w:cs="Times New Roman"/>
          <w:sz w:val="28"/>
          <w:szCs w:val="28"/>
        </w:rPr>
        <w:t>具有</w:t>
      </w:r>
      <w:r>
        <w:rPr>
          <w:rFonts w:cs="Times New Roman" w:hint="eastAsia"/>
          <w:sz w:val="28"/>
          <w:szCs w:val="28"/>
        </w:rPr>
        <w:t>优秀的</w:t>
      </w:r>
      <w:r>
        <w:rPr>
          <w:rFonts w:cs="Times New Roman"/>
          <w:sz w:val="28"/>
          <w:szCs w:val="28"/>
        </w:rPr>
        <w:t>科研能力，能在</w:t>
      </w:r>
      <w:r>
        <w:rPr>
          <w:rFonts w:cs="Times New Roman" w:hint="eastAsia"/>
          <w:sz w:val="28"/>
          <w:szCs w:val="28"/>
        </w:rPr>
        <w:t>教育</w:t>
      </w:r>
      <w:r>
        <w:rPr>
          <w:rFonts w:cs="Times New Roman"/>
          <w:sz w:val="28"/>
          <w:szCs w:val="28"/>
        </w:rPr>
        <w:t>教学实践中发现和提出问题、分析和解决问题，能针对</w:t>
      </w:r>
      <w:r>
        <w:rPr>
          <w:rFonts w:cs="Times New Roman" w:hint="eastAsia"/>
          <w:sz w:val="28"/>
          <w:szCs w:val="28"/>
        </w:rPr>
        <w:t>学科前沿和</w:t>
      </w:r>
      <w:r>
        <w:rPr>
          <w:rFonts w:cs="Times New Roman"/>
          <w:sz w:val="28"/>
          <w:szCs w:val="28"/>
        </w:rPr>
        <w:t>课程教学改革开展研究，不断推动自身的</w:t>
      </w:r>
      <w:r>
        <w:rPr>
          <w:rFonts w:cs="Times New Roman" w:hint="eastAsia"/>
          <w:sz w:val="28"/>
          <w:szCs w:val="28"/>
        </w:rPr>
        <w:t>可持续</w:t>
      </w:r>
      <w:r>
        <w:rPr>
          <w:rFonts w:cs="Times New Roman"/>
          <w:sz w:val="28"/>
          <w:szCs w:val="28"/>
        </w:rPr>
        <w:t>专业发展。</w:t>
      </w:r>
    </w:p>
    <w:p w14:paraId="4733AB89"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p w14:paraId="358A87AF" w14:textId="77777777" w:rsidR="00245A8F" w:rsidRDefault="00BD31C2">
      <w:pPr>
        <w:pStyle w:val="2"/>
        <w:ind w:firstLineChars="200" w:firstLine="562"/>
        <w:rPr>
          <w:color w:val="auto"/>
        </w:rPr>
      </w:pPr>
      <w:r>
        <w:rPr>
          <w:rFonts w:hint="eastAsia"/>
          <w:color w:val="auto"/>
        </w:rPr>
        <w:t>三、毕业要求</w:t>
      </w:r>
    </w:p>
    <w:p w14:paraId="1135938F"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1</w:t>
      </w:r>
      <w:r>
        <w:rPr>
          <w:rFonts w:cs="Times New Roman"/>
          <w:sz w:val="28"/>
          <w:szCs w:val="28"/>
        </w:rPr>
        <w:t>：</w:t>
      </w:r>
      <w:r>
        <w:rPr>
          <w:rFonts w:cs="Times New Roman"/>
          <w:sz w:val="28"/>
          <w:szCs w:val="28"/>
        </w:rPr>
        <w:t>[</w:t>
      </w:r>
      <w:r>
        <w:rPr>
          <w:rFonts w:cs="Times New Roman"/>
          <w:sz w:val="28"/>
          <w:szCs w:val="28"/>
        </w:rPr>
        <w:t>师德规范</w:t>
      </w:r>
      <w:r>
        <w:rPr>
          <w:rFonts w:cs="Times New Roman"/>
          <w:sz w:val="28"/>
          <w:szCs w:val="28"/>
        </w:rPr>
        <w:t>]</w:t>
      </w:r>
      <w:proofErr w:type="gramStart"/>
      <w:r>
        <w:rPr>
          <w:rFonts w:cs="Times New Roman"/>
          <w:sz w:val="28"/>
          <w:szCs w:val="28"/>
        </w:rPr>
        <w:t>践行</w:t>
      </w:r>
      <w:proofErr w:type="gramEnd"/>
      <w:r>
        <w:rPr>
          <w:rFonts w:cs="Times New Roman"/>
          <w:sz w:val="28"/>
          <w:szCs w:val="28"/>
        </w:rPr>
        <w:t>社会主义核心价值观，增进对中国特色社会主义的思想认同、政治认同、理论认同和情感认同。贯彻党的教育方针，以立德树人为己任，弘扬孟宪承、刘佛年等教育家精神。遵守中小学</w:t>
      </w:r>
      <w:r>
        <w:rPr>
          <w:rFonts w:cs="Times New Roman"/>
          <w:sz w:val="28"/>
          <w:szCs w:val="28"/>
        </w:rPr>
        <w:t>教师职业道德规范，依法执教，立志成为有理想信念、有道德情操、有扎实学识、有仁爱之心的好老师。</w:t>
      </w:r>
    </w:p>
    <w:p w14:paraId="17BC5A2D"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2</w:t>
      </w:r>
      <w:r>
        <w:rPr>
          <w:rFonts w:cs="Times New Roman"/>
          <w:sz w:val="28"/>
          <w:szCs w:val="28"/>
        </w:rPr>
        <w:t>：</w:t>
      </w:r>
      <w:r>
        <w:rPr>
          <w:rFonts w:cs="Times New Roman"/>
          <w:sz w:val="28"/>
          <w:szCs w:val="28"/>
        </w:rPr>
        <w:t>[</w:t>
      </w:r>
      <w:r>
        <w:rPr>
          <w:rFonts w:cs="Times New Roman"/>
          <w:sz w:val="28"/>
          <w:szCs w:val="28"/>
        </w:rPr>
        <w:t>教育情怀</w:t>
      </w:r>
      <w:r>
        <w:rPr>
          <w:rFonts w:cs="Times New Roman"/>
          <w:sz w:val="28"/>
          <w:szCs w:val="28"/>
        </w:rPr>
        <w:t>]</w:t>
      </w:r>
      <w:r>
        <w:rPr>
          <w:rFonts w:cs="Times New Roman"/>
          <w:sz w:val="28"/>
          <w:szCs w:val="28"/>
        </w:rPr>
        <w:t>热爱思想政治教育事业，具有从事中小学思想政治课一线教学的意愿，认同思想政治课教师工作的专业性和意义；厚积学科自信，具有厚实的人文底蕴与科学精神；具有正确的教师观和学生观，尊重学生、情系学生；具有献身教育事业的爱心、责任心、事业心，工作细心、耐心，立志做学生成长成才的引路人。</w:t>
      </w:r>
    </w:p>
    <w:p w14:paraId="74012735"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3</w:t>
      </w:r>
      <w:r>
        <w:rPr>
          <w:rFonts w:cs="Times New Roman"/>
          <w:sz w:val="28"/>
          <w:szCs w:val="28"/>
        </w:rPr>
        <w:t>：</w:t>
      </w:r>
      <w:r>
        <w:rPr>
          <w:rFonts w:cs="Times New Roman"/>
          <w:sz w:val="28"/>
          <w:szCs w:val="28"/>
        </w:rPr>
        <w:t>[</w:t>
      </w:r>
      <w:r>
        <w:rPr>
          <w:rFonts w:cs="Times New Roman"/>
          <w:sz w:val="28"/>
          <w:szCs w:val="28"/>
        </w:rPr>
        <w:t>知识整合</w:t>
      </w:r>
      <w:r>
        <w:rPr>
          <w:rFonts w:cs="Times New Roman"/>
          <w:sz w:val="28"/>
          <w:szCs w:val="28"/>
        </w:rPr>
        <w:t>]</w:t>
      </w:r>
      <w:r>
        <w:rPr>
          <w:rFonts w:cs="Times New Roman"/>
          <w:sz w:val="28"/>
          <w:szCs w:val="28"/>
        </w:rPr>
        <w:t>扎实掌握马克思主义基本理论和思想政治教育学科的知识体系和学科核心素养内涵。具备政治学、经济学、历史、哲学、社会学、法学、传播学等跨学科知识；以学习科学知识为基础，整合跨学科知识和教学知识，形成思想政治教育知识和能力；习得基于核心素养的学习指导方法和策略。</w:t>
      </w:r>
    </w:p>
    <w:p w14:paraId="6E5FE40D"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4</w:t>
      </w:r>
      <w:r>
        <w:rPr>
          <w:rFonts w:cs="Times New Roman"/>
          <w:sz w:val="28"/>
          <w:szCs w:val="28"/>
        </w:rPr>
        <w:t>：</w:t>
      </w:r>
      <w:r>
        <w:rPr>
          <w:rFonts w:cs="Times New Roman"/>
          <w:sz w:val="28"/>
          <w:szCs w:val="28"/>
        </w:rPr>
        <w:t>[</w:t>
      </w:r>
      <w:r>
        <w:rPr>
          <w:rFonts w:cs="Times New Roman"/>
          <w:sz w:val="28"/>
          <w:szCs w:val="28"/>
        </w:rPr>
        <w:t>教学能力</w:t>
      </w:r>
      <w:r>
        <w:rPr>
          <w:rFonts w:cs="Times New Roman"/>
          <w:sz w:val="28"/>
          <w:szCs w:val="28"/>
        </w:rPr>
        <w:t>]</w:t>
      </w:r>
      <w:r>
        <w:rPr>
          <w:rFonts w:cs="Times New Roman"/>
          <w:sz w:val="28"/>
          <w:szCs w:val="28"/>
        </w:rPr>
        <w:t>理解教师是学生学习和发展的促进者，具备一定的思想政治课教学的基本技能及研究能力。依据思想政治课程标准，创设以学生为</w:t>
      </w:r>
      <w:r>
        <w:rPr>
          <w:rFonts w:cs="Times New Roman"/>
          <w:sz w:val="28"/>
          <w:szCs w:val="28"/>
        </w:rPr>
        <w:lastRenderedPageBreak/>
        <w:t>中心的思想政治课学习环境，指导学生的思想政治课学习过程，掌握本学科教学设计、实施和评价的能力，</w:t>
      </w:r>
      <w:proofErr w:type="gramStart"/>
      <w:r>
        <w:rPr>
          <w:rFonts w:cs="Times New Roman"/>
          <w:sz w:val="28"/>
          <w:szCs w:val="28"/>
        </w:rPr>
        <w:t>成为思政课程</w:t>
      </w:r>
      <w:proofErr w:type="gramEnd"/>
      <w:r>
        <w:rPr>
          <w:rFonts w:cs="Times New Roman"/>
          <w:sz w:val="28"/>
          <w:szCs w:val="28"/>
        </w:rPr>
        <w:t>、</w:t>
      </w:r>
      <w:proofErr w:type="gramStart"/>
      <w:r>
        <w:rPr>
          <w:rFonts w:cs="Times New Roman"/>
          <w:sz w:val="28"/>
          <w:szCs w:val="28"/>
        </w:rPr>
        <w:t>课程思政</w:t>
      </w:r>
      <w:proofErr w:type="gramEnd"/>
      <w:r>
        <w:rPr>
          <w:rFonts w:cs="Times New Roman"/>
          <w:sz w:val="28"/>
          <w:szCs w:val="28"/>
        </w:rPr>
        <w:t>的积极</w:t>
      </w:r>
      <w:proofErr w:type="gramStart"/>
      <w:r>
        <w:rPr>
          <w:rFonts w:cs="Times New Roman"/>
          <w:sz w:val="28"/>
          <w:szCs w:val="28"/>
        </w:rPr>
        <w:t>践</w:t>
      </w:r>
      <w:proofErr w:type="gramEnd"/>
      <w:r>
        <w:rPr>
          <w:rFonts w:cs="Times New Roman"/>
          <w:sz w:val="28"/>
          <w:szCs w:val="28"/>
        </w:rPr>
        <w:t>行者。</w:t>
      </w:r>
    </w:p>
    <w:p w14:paraId="1A7E0002"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5</w:t>
      </w:r>
      <w:r>
        <w:rPr>
          <w:rFonts w:cs="Times New Roman"/>
          <w:sz w:val="28"/>
          <w:szCs w:val="28"/>
        </w:rPr>
        <w:t>：</w:t>
      </w:r>
      <w:r>
        <w:rPr>
          <w:rFonts w:cs="Times New Roman"/>
          <w:sz w:val="28"/>
          <w:szCs w:val="28"/>
        </w:rPr>
        <w:t>[</w:t>
      </w:r>
      <w:r>
        <w:rPr>
          <w:rFonts w:cs="Times New Roman"/>
          <w:sz w:val="28"/>
          <w:szCs w:val="28"/>
        </w:rPr>
        <w:t>技术融合</w:t>
      </w:r>
      <w:r>
        <w:rPr>
          <w:rFonts w:cs="Times New Roman"/>
          <w:sz w:val="28"/>
          <w:szCs w:val="28"/>
        </w:rPr>
        <w:t>]</w:t>
      </w:r>
      <w:r>
        <w:rPr>
          <w:rFonts w:cs="Times New Roman"/>
          <w:sz w:val="28"/>
          <w:szCs w:val="28"/>
        </w:rPr>
        <w:t>初步掌握应用人工智能等现代信息技术，改进思想政治课堂教学的方法技能，具备运用人工智能等现代信息技术支持学习设计和转变学生学习方式的基本能力。</w:t>
      </w:r>
    </w:p>
    <w:p w14:paraId="134B3B54" w14:textId="77777777" w:rsidR="00245A8F" w:rsidRDefault="00BD31C2">
      <w:pPr>
        <w:adjustRightInd w:val="0"/>
        <w:snapToGrid w:val="0"/>
        <w:spacing w:beforeLines="50" w:before="120" w:line="360" w:lineRule="auto"/>
        <w:ind w:firstLineChars="200" w:firstLine="560"/>
        <w:jc w:val="both"/>
        <w:rPr>
          <w:rFonts w:cs="Times New Roman"/>
          <w:sz w:val="28"/>
          <w:szCs w:val="28"/>
          <w:lang w:bidi="ar"/>
        </w:rPr>
      </w:pPr>
      <w:r>
        <w:rPr>
          <w:rFonts w:cs="Times New Roman"/>
          <w:sz w:val="28"/>
          <w:szCs w:val="28"/>
        </w:rPr>
        <w:t>毕业要求</w:t>
      </w:r>
      <w:r>
        <w:rPr>
          <w:rFonts w:cs="Times New Roman"/>
          <w:sz w:val="28"/>
          <w:szCs w:val="28"/>
        </w:rPr>
        <w:t>6</w:t>
      </w:r>
      <w:r>
        <w:rPr>
          <w:rFonts w:cs="Times New Roman"/>
          <w:sz w:val="28"/>
          <w:szCs w:val="28"/>
        </w:rPr>
        <w:t>：</w:t>
      </w:r>
      <w:r>
        <w:rPr>
          <w:rFonts w:cs="Times New Roman"/>
          <w:sz w:val="28"/>
          <w:szCs w:val="28"/>
        </w:rPr>
        <w:t>[</w:t>
      </w:r>
      <w:r>
        <w:rPr>
          <w:rFonts w:cs="Times New Roman"/>
          <w:sz w:val="28"/>
          <w:szCs w:val="28"/>
        </w:rPr>
        <w:t>班级指导</w:t>
      </w:r>
      <w:r>
        <w:rPr>
          <w:rFonts w:cs="Times New Roman"/>
          <w:sz w:val="28"/>
          <w:szCs w:val="28"/>
        </w:rPr>
        <w:t>]</w:t>
      </w:r>
      <w:r>
        <w:rPr>
          <w:rFonts w:cs="Times New Roman"/>
          <w:sz w:val="28"/>
          <w:szCs w:val="28"/>
          <w:lang w:bidi="ar"/>
        </w:rPr>
        <w:t>坚持德育为先，落实立德树人根本任务。了解中学德育原理与方法和中学生心理发展特点，掌握班级常规工作要点，以及中学班级思想建设与组织管理的工作规律和基本方法，具有一定的班级指导能力。在班主任工作实践中，结合思想政治教育学科特色，进行德育和心理健康教育等教育活动的组织与指导，获得积极体验。</w:t>
      </w:r>
    </w:p>
    <w:p w14:paraId="4C1D2F35" w14:textId="77777777" w:rsidR="00245A8F" w:rsidRDefault="00BD31C2">
      <w:pPr>
        <w:adjustRightInd w:val="0"/>
        <w:snapToGrid w:val="0"/>
        <w:spacing w:beforeLines="50" w:before="120" w:line="360" w:lineRule="auto"/>
        <w:ind w:firstLineChars="200" w:firstLine="560"/>
        <w:jc w:val="both"/>
        <w:rPr>
          <w:rFonts w:cs="Times New Roman"/>
          <w:sz w:val="28"/>
          <w:szCs w:val="28"/>
          <w:lang w:bidi="ar"/>
        </w:rPr>
      </w:pPr>
      <w:r>
        <w:rPr>
          <w:rFonts w:cs="Times New Roman"/>
          <w:sz w:val="28"/>
          <w:szCs w:val="28"/>
        </w:rPr>
        <w:t>毕业要求</w:t>
      </w:r>
      <w:r>
        <w:rPr>
          <w:rFonts w:cs="Times New Roman"/>
          <w:sz w:val="28"/>
          <w:szCs w:val="28"/>
        </w:rPr>
        <w:t>7</w:t>
      </w:r>
      <w:r>
        <w:rPr>
          <w:rFonts w:cs="Times New Roman"/>
          <w:sz w:val="28"/>
          <w:szCs w:val="28"/>
        </w:rPr>
        <w:t>：</w:t>
      </w:r>
      <w:r>
        <w:rPr>
          <w:rFonts w:cs="Times New Roman"/>
          <w:sz w:val="28"/>
          <w:szCs w:val="28"/>
        </w:rPr>
        <w:t>[</w:t>
      </w:r>
      <w:r>
        <w:rPr>
          <w:rFonts w:cs="Times New Roman"/>
          <w:sz w:val="28"/>
          <w:szCs w:val="28"/>
        </w:rPr>
        <w:t>综合育人</w:t>
      </w:r>
      <w:r>
        <w:rPr>
          <w:rFonts w:cs="Times New Roman"/>
          <w:sz w:val="28"/>
          <w:szCs w:val="28"/>
        </w:rPr>
        <w:t>]</w:t>
      </w:r>
      <w:r>
        <w:rPr>
          <w:rFonts w:cs="Times New Roman"/>
          <w:sz w:val="28"/>
          <w:szCs w:val="28"/>
          <w:lang w:bidi="ar"/>
        </w:rPr>
        <w:t>具备全程育人、立体育人意识，理解思想政治教育学科和地域文化、校园文化的育人价值。了解育人方法和内涵，能够在思想政治教育实践中将学生的知识学习、能力发展与品德养成相结合；将教书与育人统一于思想政治理论课教学中；以党的创新理论铸魂育人，高质量开展主题教育和学科实践活动，发挥综合育人效用。</w:t>
      </w:r>
    </w:p>
    <w:p w14:paraId="7A93AC90"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8</w:t>
      </w:r>
      <w:r>
        <w:rPr>
          <w:rFonts w:cs="Times New Roman"/>
          <w:sz w:val="28"/>
          <w:szCs w:val="28"/>
        </w:rPr>
        <w:t>：</w:t>
      </w:r>
      <w:r>
        <w:rPr>
          <w:rFonts w:cs="Times New Roman"/>
          <w:sz w:val="28"/>
          <w:szCs w:val="28"/>
        </w:rPr>
        <w:t>[</w:t>
      </w:r>
      <w:r>
        <w:rPr>
          <w:rFonts w:cs="Times New Roman"/>
          <w:sz w:val="28"/>
          <w:szCs w:val="28"/>
        </w:rPr>
        <w:t>自主学习</w:t>
      </w:r>
      <w:r>
        <w:rPr>
          <w:rFonts w:cs="Times New Roman"/>
          <w:sz w:val="28"/>
          <w:szCs w:val="28"/>
        </w:rPr>
        <w:t>]</w:t>
      </w:r>
      <w:r>
        <w:rPr>
          <w:rFonts w:cs="Times New Roman"/>
          <w:sz w:val="28"/>
          <w:szCs w:val="28"/>
        </w:rPr>
        <w:t>具有终身学习和专业发展意识，具有政策研究与解读能力，了解思想政治教育专业发展核心内容和发展阶段路径，能制定专业学习和职业发展规划，不断提高自身思想政治教育素养和思想政治教育教学</w:t>
      </w:r>
      <w:r>
        <w:rPr>
          <w:rFonts w:cs="Times New Roman"/>
          <w:sz w:val="28"/>
          <w:szCs w:val="28"/>
        </w:rPr>
        <w:t>的能力；养成自主学习习惯，具有自我管理能力，增强追求卓越的内生动力。</w:t>
      </w:r>
    </w:p>
    <w:p w14:paraId="7E55AE57"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9</w:t>
      </w:r>
      <w:r>
        <w:rPr>
          <w:rFonts w:cs="Times New Roman"/>
          <w:sz w:val="28"/>
          <w:szCs w:val="28"/>
        </w:rPr>
        <w:t>：</w:t>
      </w:r>
      <w:r>
        <w:rPr>
          <w:rFonts w:cs="Times New Roman"/>
          <w:sz w:val="28"/>
          <w:szCs w:val="28"/>
        </w:rPr>
        <w:t>[</w:t>
      </w:r>
      <w:r>
        <w:rPr>
          <w:rFonts w:cs="Times New Roman"/>
          <w:sz w:val="28"/>
          <w:szCs w:val="28"/>
        </w:rPr>
        <w:t>国际视野</w:t>
      </w:r>
      <w:r>
        <w:rPr>
          <w:rFonts w:cs="Times New Roman"/>
          <w:sz w:val="28"/>
          <w:szCs w:val="28"/>
        </w:rPr>
        <w:t>]</w:t>
      </w:r>
      <w:r>
        <w:rPr>
          <w:rFonts w:cs="Times New Roman"/>
          <w:sz w:val="28"/>
          <w:szCs w:val="28"/>
        </w:rPr>
        <w:t>具有全球意识和开放心态，主动了解国外德育改革发展的趋势和前沿动态；积极参与国际教育交流，并主动讲好中国故事；能借鉴国际先进教育理念和经验进行思想政治教育教学。</w:t>
      </w:r>
    </w:p>
    <w:p w14:paraId="4C67316E"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10</w:t>
      </w:r>
      <w:r>
        <w:rPr>
          <w:rFonts w:cs="Times New Roman"/>
          <w:sz w:val="28"/>
          <w:szCs w:val="28"/>
        </w:rPr>
        <w:t>：</w:t>
      </w:r>
      <w:r>
        <w:rPr>
          <w:rFonts w:cs="Times New Roman"/>
          <w:sz w:val="28"/>
          <w:szCs w:val="28"/>
        </w:rPr>
        <w:t>[</w:t>
      </w:r>
      <w:r>
        <w:rPr>
          <w:rFonts w:cs="Times New Roman"/>
          <w:sz w:val="28"/>
          <w:szCs w:val="28"/>
        </w:rPr>
        <w:t>反思研究</w:t>
      </w:r>
      <w:r>
        <w:rPr>
          <w:rFonts w:cs="Times New Roman"/>
          <w:sz w:val="28"/>
          <w:szCs w:val="28"/>
        </w:rPr>
        <w:t>]</w:t>
      </w:r>
      <w:r>
        <w:rPr>
          <w:rFonts w:cs="Times New Roman"/>
          <w:sz w:val="28"/>
          <w:szCs w:val="28"/>
        </w:rPr>
        <w:t>理解教师是反思</w:t>
      </w:r>
      <w:proofErr w:type="gramStart"/>
      <w:r>
        <w:rPr>
          <w:rFonts w:cs="Times New Roman"/>
          <w:sz w:val="28"/>
          <w:szCs w:val="28"/>
        </w:rPr>
        <w:t>型实践</w:t>
      </w:r>
      <w:proofErr w:type="gramEnd"/>
      <w:r>
        <w:rPr>
          <w:rFonts w:cs="Times New Roman"/>
          <w:sz w:val="28"/>
          <w:szCs w:val="28"/>
        </w:rPr>
        <w:t>者；能够运用批判性思维分析问题，培育从学生学习、课程教学、学科理解等多元角度分析问题的习惯与能</w:t>
      </w:r>
      <w:r>
        <w:rPr>
          <w:rFonts w:cs="Times New Roman"/>
          <w:sz w:val="28"/>
          <w:szCs w:val="28"/>
        </w:rPr>
        <w:lastRenderedPageBreak/>
        <w:t>力；掌握思想政治教育实践研究的方法以及指导学生开展科研活动的技能。具备一定的创新意识和思想政治教育教学研究能力，能够立</w:t>
      </w:r>
      <w:r>
        <w:rPr>
          <w:rFonts w:cs="Times New Roman"/>
          <w:sz w:val="28"/>
          <w:szCs w:val="28"/>
        </w:rPr>
        <w:t>足思想政治教育实际和发展前沿开展实证研究和理论研究。</w:t>
      </w:r>
    </w:p>
    <w:p w14:paraId="097FB59D"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毕业要求</w:t>
      </w:r>
      <w:r>
        <w:rPr>
          <w:rFonts w:cs="Times New Roman"/>
          <w:sz w:val="28"/>
          <w:szCs w:val="28"/>
        </w:rPr>
        <w:t>11</w:t>
      </w:r>
      <w:r>
        <w:rPr>
          <w:rFonts w:cs="Times New Roman"/>
          <w:sz w:val="28"/>
          <w:szCs w:val="28"/>
        </w:rPr>
        <w:t>：</w:t>
      </w:r>
      <w:r>
        <w:rPr>
          <w:rFonts w:cs="Times New Roman"/>
          <w:sz w:val="28"/>
          <w:szCs w:val="28"/>
        </w:rPr>
        <w:t>[</w:t>
      </w:r>
      <w:r>
        <w:rPr>
          <w:rFonts w:cs="Times New Roman"/>
          <w:sz w:val="28"/>
          <w:szCs w:val="28"/>
        </w:rPr>
        <w:t>交流合作</w:t>
      </w:r>
      <w:r>
        <w:rPr>
          <w:rFonts w:cs="Times New Roman"/>
          <w:sz w:val="28"/>
          <w:szCs w:val="28"/>
        </w:rPr>
        <w:t>]</w:t>
      </w:r>
      <w:r>
        <w:rPr>
          <w:rFonts w:cs="Times New Roman"/>
          <w:sz w:val="28"/>
          <w:szCs w:val="28"/>
        </w:rPr>
        <w:t>具备团队精神，理解学习共同体的特点与价值，能够在教育实践中积极开展小组互助和合作学习，拥有良好的团队协作能力、沟通合作技能；具备担当奉献精神，拥有与学校领导、同事、学生、家长及社区等方面的良好沟通交流技能、组织管理与领导能力。</w:t>
      </w:r>
    </w:p>
    <w:p w14:paraId="7FCA2CE4"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p w14:paraId="60D78165"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sz w:val="28"/>
          <w:szCs w:val="28"/>
        </w:rPr>
        <w:t>专业毕业要求指标点分解表</w:t>
      </w:r>
    </w:p>
    <w:tbl>
      <w:tblPr>
        <w:tblW w:w="10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8377"/>
      </w:tblGrid>
      <w:tr w:rsidR="00245A8F" w14:paraId="236E4133" w14:textId="77777777">
        <w:trPr>
          <w:trHeight w:val="489"/>
          <w:jc w:val="center"/>
        </w:trPr>
        <w:tc>
          <w:tcPr>
            <w:tcW w:w="2263" w:type="dxa"/>
            <w:vAlign w:val="center"/>
          </w:tcPr>
          <w:p w14:paraId="5A77C6E7"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本专业毕业要求</w:t>
            </w:r>
          </w:p>
        </w:tc>
        <w:tc>
          <w:tcPr>
            <w:tcW w:w="8377" w:type="dxa"/>
            <w:vAlign w:val="center"/>
          </w:tcPr>
          <w:p w14:paraId="54C1EEEB" w14:textId="77777777" w:rsidR="00245A8F" w:rsidRDefault="00BD31C2">
            <w:pPr>
              <w:adjustRightInd w:val="0"/>
              <w:snapToGrid w:val="0"/>
              <w:spacing w:beforeLines="50" w:before="120" w:line="360" w:lineRule="auto"/>
              <w:jc w:val="center"/>
              <w:rPr>
                <w:rFonts w:cs="Times New Roman"/>
                <w:sz w:val="28"/>
                <w:szCs w:val="28"/>
              </w:rPr>
            </w:pPr>
            <w:r>
              <w:rPr>
                <w:rFonts w:cs="Times New Roman"/>
                <w:sz w:val="28"/>
                <w:szCs w:val="28"/>
              </w:rPr>
              <w:t>毕业要求指标点</w:t>
            </w:r>
          </w:p>
        </w:tc>
      </w:tr>
      <w:tr w:rsidR="00245A8F" w14:paraId="5D36870B" w14:textId="77777777">
        <w:trPr>
          <w:trHeight w:val="100"/>
          <w:jc w:val="center"/>
        </w:trPr>
        <w:tc>
          <w:tcPr>
            <w:tcW w:w="2263" w:type="dxa"/>
            <w:vMerge w:val="restart"/>
            <w:vAlign w:val="center"/>
          </w:tcPr>
          <w:p w14:paraId="13918452"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1.</w:t>
            </w:r>
            <w:r>
              <w:rPr>
                <w:rFonts w:cs="Times New Roman"/>
                <w:sz w:val="28"/>
                <w:szCs w:val="28"/>
              </w:rPr>
              <w:t>师德规范</w:t>
            </w:r>
          </w:p>
        </w:tc>
        <w:tc>
          <w:tcPr>
            <w:tcW w:w="8377" w:type="dxa"/>
          </w:tcPr>
          <w:p w14:paraId="63ADC493"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【增强认同】</w:t>
            </w:r>
            <w:proofErr w:type="gramStart"/>
            <w:r>
              <w:rPr>
                <w:rFonts w:cs="Times New Roman"/>
                <w:sz w:val="28"/>
                <w:szCs w:val="28"/>
              </w:rPr>
              <w:t>践行</w:t>
            </w:r>
            <w:proofErr w:type="gramEnd"/>
            <w:r>
              <w:rPr>
                <w:rFonts w:cs="Times New Roman"/>
                <w:sz w:val="28"/>
                <w:szCs w:val="28"/>
              </w:rPr>
              <w:t>社会主义核心价值观，增进对中国特色社会主义的思想认同、政治认同、理论认同和情感认同。</w:t>
            </w:r>
          </w:p>
        </w:tc>
      </w:tr>
      <w:tr w:rsidR="00245A8F" w14:paraId="42A69C33" w14:textId="77777777">
        <w:trPr>
          <w:trHeight w:val="331"/>
          <w:jc w:val="center"/>
        </w:trPr>
        <w:tc>
          <w:tcPr>
            <w:tcW w:w="2263" w:type="dxa"/>
            <w:vMerge/>
            <w:vAlign w:val="center"/>
          </w:tcPr>
          <w:p w14:paraId="0C5D82CF"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4134F2DF"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【立德树人】贯彻党的教育方针，</w:t>
            </w:r>
            <w:proofErr w:type="gramStart"/>
            <w:r>
              <w:rPr>
                <w:rFonts w:cs="Times New Roman"/>
                <w:sz w:val="28"/>
                <w:szCs w:val="28"/>
              </w:rPr>
              <w:t>践行</w:t>
            </w:r>
            <w:proofErr w:type="gramEnd"/>
            <w:r>
              <w:rPr>
                <w:rFonts w:cs="Times New Roman"/>
                <w:sz w:val="28"/>
                <w:szCs w:val="28"/>
              </w:rPr>
              <w:t>孟宪承、刘佛年等教育家精神，以立德树人为己任。</w:t>
            </w:r>
          </w:p>
        </w:tc>
      </w:tr>
      <w:tr w:rsidR="00245A8F" w14:paraId="35BDC62E" w14:textId="77777777">
        <w:trPr>
          <w:trHeight w:val="100"/>
          <w:jc w:val="center"/>
        </w:trPr>
        <w:tc>
          <w:tcPr>
            <w:tcW w:w="2263" w:type="dxa"/>
            <w:vMerge/>
            <w:vAlign w:val="center"/>
          </w:tcPr>
          <w:p w14:paraId="616D356B"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141F323B"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【四有好老师】遵守中小学教师职业道德规范，具有依法执教意识，立志成为有理想信念、有道德情操、有扎实学识、有仁爱之心的好老师。</w:t>
            </w:r>
          </w:p>
        </w:tc>
      </w:tr>
      <w:tr w:rsidR="00245A8F" w14:paraId="72D5F91C" w14:textId="77777777">
        <w:trPr>
          <w:trHeight w:val="78"/>
          <w:jc w:val="center"/>
        </w:trPr>
        <w:tc>
          <w:tcPr>
            <w:tcW w:w="2263" w:type="dxa"/>
            <w:vMerge w:val="restart"/>
            <w:vAlign w:val="center"/>
          </w:tcPr>
          <w:p w14:paraId="50D75208"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2.</w:t>
            </w:r>
            <w:r>
              <w:rPr>
                <w:rFonts w:cs="Times New Roman"/>
                <w:sz w:val="28"/>
                <w:szCs w:val="28"/>
              </w:rPr>
              <w:t>教育情怀</w:t>
            </w:r>
          </w:p>
        </w:tc>
        <w:tc>
          <w:tcPr>
            <w:tcW w:w="8377" w:type="dxa"/>
          </w:tcPr>
          <w:p w14:paraId="25B20F52"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从教意愿】认同思想政治课教师工作的意义和专业性，厚积学科自信，具有积极的情感、端正的态度、正确的价值观，能够深刻理解思想政治课教师作为学生学习的促进者身份，全力创造条件促进学生自主和全面发展。</w:t>
            </w:r>
          </w:p>
        </w:tc>
      </w:tr>
      <w:tr w:rsidR="00245A8F" w14:paraId="5A08AC20" w14:textId="77777777">
        <w:trPr>
          <w:trHeight w:val="76"/>
          <w:jc w:val="center"/>
        </w:trPr>
        <w:tc>
          <w:tcPr>
            <w:tcW w:w="2263" w:type="dxa"/>
            <w:vMerge/>
            <w:vAlign w:val="center"/>
          </w:tcPr>
          <w:p w14:paraId="2003966C"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311095EF"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【关爱学生】懂得充分尊重学生人格、学生的学习与发展权利及个体差异，因材施教，尊重学生，富有爱心、耐心、责任心。</w:t>
            </w:r>
          </w:p>
        </w:tc>
      </w:tr>
      <w:tr w:rsidR="00245A8F" w14:paraId="1C7442E4" w14:textId="77777777">
        <w:trPr>
          <w:trHeight w:val="76"/>
          <w:jc w:val="center"/>
        </w:trPr>
        <w:tc>
          <w:tcPr>
            <w:tcW w:w="2263" w:type="dxa"/>
            <w:vMerge/>
            <w:vAlign w:val="center"/>
          </w:tcPr>
          <w:p w14:paraId="42DE6F94"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0AFC3C79"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【育人使命】富有事业心和使命感，具有一定的人文底蕴和科学精神，能够在思想政治课的教学实践中正确处理师生关系，自觉成为学生锤炼品格、学习知识、创新思维、奉献祖国的引路人。</w:t>
            </w:r>
          </w:p>
        </w:tc>
      </w:tr>
      <w:tr w:rsidR="00245A8F" w14:paraId="7EA0BB20" w14:textId="77777777">
        <w:trPr>
          <w:trHeight w:val="138"/>
          <w:jc w:val="center"/>
        </w:trPr>
        <w:tc>
          <w:tcPr>
            <w:tcW w:w="2263" w:type="dxa"/>
            <w:vMerge w:val="restart"/>
            <w:vAlign w:val="center"/>
          </w:tcPr>
          <w:p w14:paraId="32D9BEAD"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3.</w:t>
            </w:r>
            <w:r>
              <w:rPr>
                <w:rFonts w:cs="Times New Roman"/>
                <w:sz w:val="28"/>
                <w:szCs w:val="28"/>
              </w:rPr>
              <w:t>知识整合</w:t>
            </w:r>
          </w:p>
        </w:tc>
        <w:tc>
          <w:tcPr>
            <w:tcW w:w="8377" w:type="dxa"/>
          </w:tcPr>
          <w:p w14:paraId="2BFDD3EE"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【掌握学科核心素养】扎实掌握马克思主义基本理论和思想政治教育学科的知识体系，理解和掌握辩证唯物主义和历史唯物主义的世界观和方法论，理解和掌握思想政治教育学科核心素养内涵。</w:t>
            </w:r>
          </w:p>
        </w:tc>
      </w:tr>
      <w:tr w:rsidR="00245A8F" w14:paraId="4AAD2E91" w14:textId="77777777">
        <w:trPr>
          <w:trHeight w:val="99"/>
          <w:jc w:val="center"/>
        </w:trPr>
        <w:tc>
          <w:tcPr>
            <w:tcW w:w="2263" w:type="dxa"/>
            <w:vMerge/>
            <w:vAlign w:val="center"/>
          </w:tcPr>
          <w:p w14:paraId="626632D4"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14735C93"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【跨学科知识】具备政治学、经济学、历史、哲学、社会学、法学、传播学等跨学科知识，掌握跨学科教学方法。</w:t>
            </w:r>
          </w:p>
        </w:tc>
      </w:tr>
      <w:tr w:rsidR="00245A8F" w14:paraId="2D5BBD5F" w14:textId="77777777">
        <w:trPr>
          <w:trHeight w:val="98"/>
          <w:jc w:val="center"/>
        </w:trPr>
        <w:tc>
          <w:tcPr>
            <w:tcW w:w="2263" w:type="dxa"/>
            <w:vMerge/>
            <w:vAlign w:val="center"/>
          </w:tcPr>
          <w:p w14:paraId="0BAC045F"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0E886F6C"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【整合能力】以学习科学知识为基础，整合跨学科知识和思想政治教育教学知识，并能够运用于思想政治课教学。习得基于中小学思想政治课学科核心素养的学习指导方法和策略。</w:t>
            </w:r>
          </w:p>
        </w:tc>
      </w:tr>
      <w:tr w:rsidR="00245A8F" w14:paraId="45952798" w14:textId="77777777">
        <w:trPr>
          <w:jc w:val="center"/>
        </w:trPr>
        <w:tc>
          <w:tcPr>
            <w:tcW w:w="2263" w:type="dxa"/>
            <w:vMerge w:val="restart"/>
            <w:vAlign w:val="center"/>
          </w:tcPr>
          <w:p w14:paraId="3AFB62B0"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4.</w:t>
            </w:r>
            <w:r>
              <w:rPr>
                <w:rFonts w:cs="Times New Roman"/>
                <w:sz w:val="28"/>
                <w:szCs w:val="28"/>
              </w:rPr>
              <w:t>教学能力</w:t>
            </w:r>
          </w:p>
        </w:tc>
        <w:tc>
          <w:tcPr>
            <w:tcW w:w="8377" w:type="dxa"/>
          </w:tcPr>
          <w:p w14:paraId="509330E8"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【教学设计】能根据具体教学内容和学生情况制定教学目标和教学计划，合理利用教学资源和方法设计以学生为中心的教学过程。</w:t>
            </w:r>
          </w:p>
        </w:tc>
      </w:tr>
      <w:tr w:rsidR="00245A8F" w14:paraId="794F2CE5" w14:textId="77777777">
        <w:trPr>
          <w:jc w:val="center"/>
        </w:trPr>
        <w:tc>
          <w:tcPr>
            <w:tcW w:w="2263" w:type="dxa"/>
            <w:vMerge/>
            <w:vAlign w:val="center"/>
          </w:tcPr>
          <w:p w14:paraId="5355AD53"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1A122C8C"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【教学实施】能够依据思想政治课程标准，创设适合思想政治教育的学习环境，指导学生的学习过程。</w:t>
            </w:r>
          </w:p>
        </w:tc>
      </w:tr>
      <w:tr w:rsidR="00245A8F" w14:paraId="68BBDA20" w14:textId="77777777">
        <w:trPr>
          <w:jc w:val="center"/>
        </w:trPr>
        <w:tc>
          <w:tcPr>
            <w:tcW w:w="2263" w:type="dxa"/>
            <w:vMerge/>
            <w:vAlign w:val="center"/>
          </w:tcPr>
          <w:p w14:paraId="4E5927D6"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31917B6A"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【教学评价】能够依据思想政治课程标准和学生特点，实施和评价思想政治课堂教学。</w:t>
            </w:r>
          </w:p>
        </w:tc>
      </w:tr>
      <w:tr w:rsidR="00245A8F" w14:paraId="50F94A6A" w14:textId="77777777">
        <w:trPr>
          <w:jc w:val="center"/>
        </w:trPr>
        <w:tc>
          <w:tcPr>
            <w:tcW w:w="2263" w:type="dxa"/>
            <w:vMerge w:val="restart"/>
            <w:vAlign w:val="center"/>
          </w:tcPr>
          <w:p w14:paraId="5F733FCD"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5.</w:t>
            </w:r>
            <w:r>
              <w:rPr>
                <w:rFonts w:cs="Times New Roman"/>
                <w:sz w:val="28"/>
                <w:szCs w:val="28"/>
              </w:rPr>
              <w:t>技术融合</w:t>
            </w:r>
          </w:p>
        </w:tc>
        <w:tc>
          <w:tcPr>
            <w:tcW w:w="8377" w:type="dxa"/>
          </w:tcPr>
          <w:p w14:paraId="4765C23C"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掌握信息技术】理解人工智能等现代信息技术应用能力标准的主要内容，了解信息技术与思想政治课教学深度融合的发展动态，掌握利用信息技术进行讲解、启发、示范、指导和评价等思想政治课教学活动的方法技能。</w:t>
            </w:r>
          </w:p>
        </w:tc>
      </w:tr>
      <w:tr w:rsidR="00245A8F" w14:paraId="0DAF0332" w14:textId="77777777">
        <w:trPr>
          <w:jc w:val="center"/>
        </w:trPr>
        <w:tc>
          <w:tcPr>
            <w:tcW w:w="2263" w:type="dxa"/>
            <w:vMerge/>
            <w:vAlign w:val="center"/>
          </w:tcPr>
          <w:p w14:paraId="3AA72F2A"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5F470096"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【运用信息技术】能初步运用人工智能等现代信息技术进行思想政治课堂学习设计，具有转变学生学习方式的初步经验，能够组织学</w:t>
            </w:r>
            <w:r>
              <w:rPr>
                <w:rFonts w:cs="Times New Roman"/>
                <w:sz w:val="28"/>
                <w:szCs w:val="28"/>
              </w:rPr>
              <w:lastRenderedPageBreak/>
              <w:t>生开展线上线下混合式教学，能够支撑学生的个性化发展和卓越发展。</w:t>
            </w:r>
          </w:p>
        </w:tc>
      </w:tr>
      <w:tr w:rsidR="00245A8F" w14:paraId="4AF1179A" w14:textId="77777777">
        <w:trPr>
          <w:jc w:val="center"/>
        </w:trPr>
        <w:tc>
          <w:tcPr>
            <w:tcW w:w="2263" w:type="dxa"/>
            <w:vMerge w:val="restart"/>
            <w:vAlign w:val="center"/>
          </w:tcPr>
          <w:p w14:paraId="0F39B5C4"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lastRenderedPageBreak/>
              <w:t>6</w:t>
            </w:r>
            <w:r>
              <w:rPr>
                <w:rFonts w:cs="Times New Roman" w:hint="eastAsia"/>
                <w:sz w:val="28"/>
                <w:szCs w:val="28"/>
              </w:rPr>
              <w:t>.</w:t>
            </w:r>
            <w:r>
              <w:rPr>
                <w:rFonts w:cs="Times New Roman"/>
                <w:sz w:val="28"/>
                <w:szCs w:val="28"/>
              </w:rPr>
              <w:t>班级指导</w:t>
            </w:r>
          </w:p>
        </w:tc>
        <w:tc>
          <w:tcPr>
            <w:tcW w:w="8377" w:type="dxa"/>
          </w:tcPr>
          <w:p w14:paraId="5ACE88A8"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【德育理念】</w:t>
            </w:r>
            <w:r>
              <w:rPr>
                <w:rFonts w:cs="Times New Roman"/>
                <w:sz w:val="28"/>
                <w:szCs w:val="28"/>
                <w:lang w:bidi="ar"/>
              </w:rPr>
              <w:t>树立德育为先理念，了解中学德育目标内容与方式方法。</w:t>
            </w:r>
          </w:p>
        </w:tc>
      </w:tr>
      <w:tr w:rsidR="00245A8F" w14:paraId="0A971D68" w14:textId="77777777">
        <w:trPr>
          <w:jc w:val="center"/>
        </w:trPr>
        <w:tc>
          <w:tcPr>
            <w:tcW w:w="2263" w:type="dxa"/>
            <w:vMerge/>
            <w:vAlign w:val="center"/>
          </w:tcPr>
          <w:p w14:paraId="7F8AAAB9"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0D5B658E"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【管理方法】掌握班级教育活动的基本工作规律和工作方法。掌握班级的集体建设、教育宣传活动组织，学生的发展指导、综合素质评价，与家长沟通、相关团体合作等班级常规工作要点以及策略与技能。</w:t>
            </w:r>
          </w:p>
        </w:tc>
      </w:tr>
      <w:tr w:rsidR="00245A8F" w14:paraId="1BF3E9A5" w14:textId="77777777">
        <w:trPr>
          <w:jc w:val="center"/>
        </w:trPr>
        <w:tc>
          <w:tcPr>
            <w:tcW w:w="2263" w:type="dxa"/>
            <w:vMerge/>
            <w:vAlign w:val="center"/>
          </w:tcPr>
          <w:p w14:paraId="3166F166"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3CD732FF"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【工作能力】在班主任工作实践中，了解中学生心理发展特点，发挥思想政治教育学科特色，通过团体活动和个别辅导等方式指导学生心理健康发展。</w:t>
            </w:r>
          </w:p>
        </w:tc>
      </w:tr>
      <w:tr w:rsidR="00245A8F" w14:paraId="7D52042C" w14:textId="77777777">
        <w:trPr>
          <w:jc w:val="center"/>
        </w:trPr>
        <w:tc>
          <w:tcPr>
            <w:tcW w:w="2263" w:type="dxa"/>
            <w:vMerge w:val="restart"/>
            <w:vAlign w:val="center"/>
          </w:tcPr>
          <w:p w14:paraId="5C4C075C"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7.</w:t>
            </w:r>
            <w:r>
              <w:rPr>
                <w:rFonts w:cs="Times New Roman"/>
                <w:sz w:val="28"/>
                <w:szCs w:val="28"/>
              </w:rPr>
              <w:t>综合育人</w:t>
            </w:r>
          </w:p>
        </w:tc>
        <w:tc>
          <w:tcPr>
            <w:tcW w:w="8377" w:type="dxa"/>
          </w:tcPr>
          <w:p w14:paraId="5DAD7B09"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【育人意识】</w:t>
            </w:r>
            <w:r>
              <w:rPr>
                <w:rFonts w:cs="Times New Roman"/>
                <w:sz w:val="28"/>
                <w:szCs w:val="28"/>
                <w:lang w:bidi="ar"/>
              </w:rPr>
              <w:t>具备全程育人、立体育人意识，理解思想政治教育学科和地域文化、校园文化的育人价值，了解思想政治教育活动的育人内涵与方法，发挥综合育人效用。</w:t>
            </w:r>
          </w:p>
        </w:tc>
      </w:tr>
      <w:tr w:rsidR="00245A8F" w14:paraId="5297F31F" w14:textId="77777777">
        <w:trPr>
          <w:jc w:val="center"/>
        </w:trPr>
        <w:tc>
          <w:tcPr>
            <w:tcW w:w="2263" w:type="dxa"/>
            <w:vMerge/>
            <w:vAlign w:val="center"/>
          </w:tcPr>
          <w:p w14:paraId="381422A3"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344BC70F"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【学科育人】</w:t>
            </w:r>
            <w:r>
              <w:rPr>
                <w:rFonts w:cs="Times New Roman"/>
                <w:sz w:val="28"/>
                <w:szCs w:val="28"/>
                <w:lang w:bidi="ar"/>
              </w:rPr>
              <w:t>领悟思想政治教育学科育人价值，把握中小学生成长发展规律和教书育人规律，根据学段特点，有意识地将教书与育人统一于思想政治课教学中，发挥思想政治课立德树人效用。</w:t>
            </w:r>
          </w:p>
        </w:tc>
      </w:tr>
      <w:tr w:rsidR="00245A8F" w14:paraId="198C11CA" w14:textId="77777777">
        <w:trPr>
          <w:jc w:val="center"/>
        </w:trPr>
        <w:tc>
          <w:tcPr>
            <w:tcW w:w="2263" w:type="dxa"/>
            <w:vMerge/>
            <w:vAlign w:val="center"/>
          </w:tcPr>
          <w:p w14:paraId="29E91CD7"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50E97B36"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活动育人】理解地域文化、校园文化的育人价值，开展思想素质、人文素养、志愿服务、社会实践、美育实践等学科实践活动，将学生的知识学习、能力发展与品德养成相结合，发挥日常思想政治教育铸魂育人效用。</w:t>
            </w:r>
          </w:p>
        </w:tc>
      </w:tr>
      <w:tr w:rsidR="00245A8F" w14:paraId="189CF83F" w14:textId="77777777">
        <w:trPr>
          <w:jc w:val="center"/>
        </w:trPr>
        <w:tc>
          <w:tcPr>
            <w:tcW w:w="2263" w:type="dxa"/>
            <w:vMerge w:val="restart"/>
            <w:vAlign w:val="center"/>
          </w:tcPr>
          <w:p w14:paraId="721FA4E2"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8.</w:t>
            </w:r>
            <w:r>
              <w:rPr>
                <w:rFonts w:cs="Times New Roman"/>
                <w:sz w:val="28"/>
                <w:szCs w:val="28"/>
              </w:rPr>
              <w:t>自主学习</w:t>
            </w:r>
          </w:p>
        </w:tc>
        <w:tc>
          <w:tcPr>
            <w:tcW w:w="8377" w:type="dxa"/>
          </w:tcPr>
          <w:p w14:paraId="4E1E4350"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【终身学习】理解终身学习和专业发展的重要性和必要性，了解思想政治课教师专业发展的核心内容、成长阶段与路径方法。</w:t>
            </w:r>
          </w:p>
        </w:tc>
      </w:tr>
      <w:tr w:rsidR="00245A8F" w14:paraId="23FB0369" w14:textId="77777777">
        <w:trPr>
          <w:jc w:val="center"/>
        </w:trPr>
        <w:tc>
          <w:tcPr>
            <w:tcW w:w="2263" w:type="dxa"/>
            <w:vMerge/>
            <w:vAlign w:val="center"/>
          </w:tcPr>
          <w:p w14:paraId="5EDCC051"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528265C6"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【专业发展】能结合自身实际情况和发展需要，制定和实施合理的学习计划和专业发展规划，养成政策研究与解读能力，具备自主学习、自主研究和自我管理能力，增强内生动力。</w:t>
            </w:r>
          </w:p>
        </w:tc>
      </w:tr>
      <w:tr w:rsidR="00245A8F" w14:paraId="010F03E8" w14:textId="77777777">
        <w:trPr>
          <w:jc w:val="center"/>
        </w:trPr>
        <w:tc>
          <w:tcPr>
            <w:tcW w:w="2263" w:type="dxa"/>
            <w:vMerge w:val="restart"/>
            <w:vAlign w:val="center"/>
          </w:tcPr>
          <w:p w14:paraId="5BA1AF02"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9.</w:t>
            </w:r>
            <w:r>
              <w:rPr>
                <w:rFonts w:cs="Times New Roman"/>
                <w:sz w:val="28"/>
                <w:szCs w:val="28"/>
              </w:rPr>
              <w:t>国际视野</w:t>
            </w:r>
          </w:p>
        </w:tc>
        <w:tc>
          <w:tcPr>
            <w:tcW w:w="8377" w:type="dxa"/>
          </w:tcPr>
          <w:p w14:paraId="3F5E9A4E"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【全球意识】能够以开放的心态关注全球重大的社会与教育发展问题，了解掌握国外基础教育改革发展趋势和德育学科教育前沿动态，积极参与国际教育交流，主动讲好中国故事。</w:t>
            </w:r>
          </w:p>
        </w:tc>
      </w:tr>
      <w:tr w:rsidR="00245A8F" w14:paraId="58F6E406" w14:textId="77777777">
        <w:trPr>
          <w:jc w:val="center"/>
        </w:trPr>
        <w:tc>
          <w:tcPr>
            <w:tcW w:w="2263" w:type="dxa"/>
            <w:vMerge/>
            <w:vAlign w:val="center"/>
          </w:tcPr>
          <w:p w14:paraId="4279C216"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32CE2230"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【国际借鉴】能够学习借鉴国外德育学科教育的新理念、新知识、新技术与新方法，能运用国际先进教育理念和经验进行思想政治教育教学。</w:t>
            </w:r>
          </w:p>
        </w:tc>
      </w:tr>
      <w:tr w:rsidR="00245A8F" w14:paraId="42CD8061" w14:textId="77777777">
        <w:trPr>
          <w:jc w:val="center"/>
        </w:trPr>
        <w:tc>
          <w:tcPr>
            <w:tcW w:w="2263" w:type="dxa"/>
            <w:vMerge w:val="restart"/>
            <w:vAlign w:val="center"/>
          </w:tcPr>
          <w:p w14:paraId="76774FEC"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10.</w:t>
            </w:r>
            <w:r>
              <w:rPr>
                <w:rFonts w:cs="Times New Roman"/>
                <w:sz w:val="28"/>
                <w:szCs w:val="28"/>
              </w:rPr>
              <w:t>反思研究</w:t>
            </w:r>
          </w:p>
        </w:tc>
        <w:tc>
          <w:tcPr>
            <w:tcW w:w="8377" w:type="dxa"/>
          </w:tcPr>
          <w:p w14:paraId="019639A8"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【反思研究意识】能够理解反思研究的价值，明确自己作为反思</w:t>
            </w:r>
            <w:proofErr w:type="gramStart"/>
            <w:r>
              <w:rPr>
                <w:rFonts w:cs="Times New Roman"/>
                <w:sz w:val="28"/>
                <w:szCs w:val="28"/>
              </w:rPr>
              <w:t>型实践</w:t>
            </w:r>
            <w:proofErr w:type="gramEnd"/>
            <w:r>
              <w:rPr>
                <w:rFonts w:cs="Times New Roman"/>
                <w:sz w:val="28"/>
                <w:szCs w:val="28"/>
              </w:rPr>
              <w:t>者的角色定位，能够独立思考判断，自主分析解决问题，养成从学生学习、课程教学、思想政治教育学科理解等不同角度反思分析问题的习惯，具备在思想政治课教学实践活动中自我诊断、自我改进的能力。</w:t>
            </w:r>
          </w:p>
        </w:tc>
      </w:tr>
      <w:tr w:rsidR="00245A8F" w14:paraId="2D7E9193" w14:textId="77777777">
        <w:trPr>
          <w:jc w:val="center"/>
        </w:trPr>
        <w:tc>
          <w:tcPr>
            <w:tcW w:w="2263" w:type="dxa"/>
            <w:vMerge/>
            <w:vAlign w:val="center"/>
          </w:tcPr>
          <w:p w14:paraId="3D4933B5"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06B767AD"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反思研究能力】具有一定的创新意识和思想政治教育教学研究能力，掌握教育实践研究的一般方法，能够立足思想政治教育实际和发展前沿开展实证研究和理论研究，能指导学生开展适合的科研活动，初步学会批判性分析与创造性研究，并解决教育教学问题。</w:t>
            </w:r>
          </w:p>
        </w:tc>
      </w:tr>
      <w:tr w:rsidR="00245A8F" w14:paraId="093FC282" w14:textId="77777777">
        <w:trPr>
          <w:jc w:val="center"/>
        </w:trPr>
        <w:tc>
          <w:tcPr>
            <w:tcW w:w="2263" w:type="dxa"/>
            <w:vMerge w:val="restart"/>
            <w:vAlign w:val="center"/>
          </w:tcPr>
          <w:p w14:paraId="1A06EA5A"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11.</w:t>
            </w:r>
            <w:r>
              <w:rPr>
                <w:rFonts w:cs="Times New Roman"/>
                <w:sz w:val="28"/>
                <w:szCs w:val="28"/>
              </w:rPr>
              <w:t>交流合作</w:t>
            </w:r>
          </w:p>
        </w:tc>
        <w:tc>
          <w:tcPr>
            <w:tcW w:w="8377" w:type="dxa"/>
          </w:tcPr>
          <w:p w14:paraId="2D3D36EA"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【团队互助】理解思想政治教育共同体的特点与价值，做到在思想政治课教学实践中积极参与各种形式的研讨与合作，掌握团队沟通的方法与团队协作的技能。</w:t>
            </w:r>
          </w:p>
        </w:tc>
      </w:tr>
      <w:tr w:rsidR="00245A8F" w14:paraId="15446569" w14:textId="77777777">
        <w:trPr>
          <w:jc w:val="center"/>
        </w:trPr>
        <w:tc>
          <w:tcPr>
            <w:tcW w:w="2263" w:type="dxa"/>
            <w:vMerge/>
          </w:tcPr>
          <w:p w14:paraId="64826BB5"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tc>
        <w:tc>
          <w:tcPr>
            <w:tcW w:w="8377" w:type="dxa"/>
          </w:tcPr>
          <w:p w14:paraId="6E78B04A" w14:textId="77777777" w:rsidR="00245A8F" w:rsidRDefault="00BD31C2">
            <w:pPr>
              <w:adjustRightInd w:val="0"/>
              <w:snapToGrid w:val="0"/>
              <w:spacing w:beforeLines="50" w:before="120" w:line="360" w:lineRule="auto"/>
              <w:jc w:val="both"/>
              <w:rPr>
                <w:rFonts w:cs="Times New Roman"/>
                <w:sz w:val="28"/>
                <w:szCs w:val="28"/>
              </w:rPr>
            </w:pPr>
            <w:r>
              <w:rPr>
                <w:rFonts w:cs="Times New Roman"/>
                <w:sz w:val="28"/>
                <w:szCs w:val="28"/>
              </w:rPr>
              <w:t>【家校协同】具备担当奉献精神，拥有与学校领导、同事、学生、家长及社区等方面的良好沟通交流技能、组织管理与领导能力。</w:t>
            </w:r>
          </w:p>
        </w:tc>
      </w:tr>
    </w:tbl>
    <w:p w14:paraId="1671B4BC" w14:textId="77777777" w:rsidR="00245A8F" w:rsidRDefault="00245A8F">
      <w:pPr>
        <w:adjustRightInd w:val="0"/>
        <w:snapToGrid w:val="0"/>
        <w:spacing w:beforeLines="50" w:before="120" w:line="440" w:lineRule="exact"/>
        <w:ind w:firstLineChars="200" w:firstLine="560"/>
        <w:jc w:val="both"/>
        <w:rPr>
          <w:rFonts w:cs="Times New Roman"/>
          <w:sz w:val="28"/>
          <w:szCs w:val="28"/>
        </w:rPr>
      </w:pPr>
    </w:p>
    <w:p w14:paraId="32B1ADCE" w14:textId="77777777" w:rsidR="00245A8F" w:rsidRDefault="00BD31C2">
      <w:pPr>
        <w:pStyle w:val="2"/>
        <w:rPr>
          <w:color w:val="auto"/>
        </w:rPr>
      </w:pPr>
      <w:r>
        <w:rPr>
          <w:rFonts w:hint="eastAsia"/>
          <w:color w:val="auto"/>
        </w:rPr>
        <w:lastRenderedPageBreak/>
        <w:t>三、课程设置</w:t>
      </w:r>
    </w:p>
    <w:p w14:paraId="26FC20BB" w14:textId="77777777" w:rsidR="00245A8F" w:rsidRDefault="00BD31C2">
      <w:pPr>
        <w:pStyle w:val="3"/>
        <w:rPr>
          <w:color w:val="auto"/>
        </w:rPr>
      </w:pPr>
      <w:r>
        <w:rPr>
          <w:rFonts w:hint="eastAsia"/>
          <w:color w:val="auto"/>
        </w:rPr>
        <w:t>（一）</w:t>
      </w:r>
      <w:r>
        <w:rPr>
          <w:color w:val="auto"/>
        </w:rPr>
        <w:t>课程</w:t>
      </w:r>
      <w:r>
        <w:rPr>
          <w:rFonts w:hint="eastAsia"/>
          <w:color w:val="auto"/>
        </w:rPr>
        <w:t>类别与</w:t>
      </w:r>
      <w:r>
        <w:rPr>
          <w:color w:val="auto"/>
        </w:rPr>
        <w:t>学分</w:t>
      </w:r>
    </w:p>
    <w:p w14:paraId="0E383CC0" w14:textId="7AF22938" w:rsidR="00245A8F" w:rsidRDefault="00BD31C2">
      <w:pPr>
        <w:spacing w:line="440" w:lineRule="exact"/>
        <w:ind w:firstLineChars="200" w:firstLine="560"/>
        <w:rPr>
          <w:rFonts w:cs="Times New Roman"/>
          <w:sz w:val="28"/>
          <w:szCs w:val="28"/>
        </w:rPr>
      </w:pPr>
      <w:r>
        <w:rPr>
          <w:rFonts w:cs="Times New Roman" w:hint="eastAsia"/>
          <w:sz w:val="28"/>
          <w:szCs w:val="28"/>
        </w:rPr>
        <w:t>1</w:t>
      </w:r>
      <w:r>
        <w:rPr>
          <w:rFonts w:cs="Times New Roman"/>
          <w:sz w:val="28"/>
          <w:szCs w:val="28"/>
        </w:rPr>
        <w:t>.</w:t>
      </w:r>
      <w:r>
        <w:rPr>
          <w:rFonts w:cs="Times New Roman" w:hint="eastAsia"/>
          <w:sz w:val="28"/>
          <w:szCs w:val="28"/>
        </w:rPr>
        <w:t>总学分：</w:t>
      </w:r>
      <w:r>
        <w:rPr>
          <w:rFonts w:cs="Times New Roman" w:hint="eastAsia"/>
          <w:sz w:val="28"/>
          <w:szCs w:val="28"/>
        </w:rPr>
        <w:t>1</w:t>
      </w:r>
      <w:r>
        <w:rPr>
          <w:rFonts w:cs="Times New Roman"/>
          <w:sz w:val="28"/>
          <w:szCs w:val="28"/>
        </w:rPr>
        <w:t>7</w:t>
      </w:r>
      <w:r w:rsidR="000253C3">
        <w:rPr>
          <w:rFonts w:cs="Times New Roman"/>
          <w:sz w:val="28"/>
          <w:szCs w:val="28"/>
        </w:rPr>
        <w:t>3</w:t>
      </w:r>
      <w:r>
        <w:rPr>
          <w:rFonts w:cs="Times New Roman" w:hint="eastAsia"/>
          <w:sz w:val="28"/>
          <w:szCs w:val="28"/>
        </w:rPr>
        <w:t>学分（不含毕业论文）。</w:t>
      </w:r>
    </w:p>
    <w:p w14:paraId="6AC15B1B" w14:textId="6954CD27" w:rsidR="00245A8F" w:rsidRDefault="00BD31C2">
      <w:pPr>
        <w:spacing w:line="440" w:lineRule="exact"/>
        <w:ind w:firstLineChars="200" w:firstLine="560"/>
        <w:rPr>
          <w:rFonts w:cs="Times New Roman"/>
          <w:sz w:val="28"/>
          <w:szCs w:val="28"/>
        </w:rPr>
      </w:pPr>
      <w:r>
        <w:rPr>
          <w:rFonts w:cs="Times New Roman"/>
          <w:sz w:val="28"/>
          <w:szCs w:val="28"/>
        </w:rPr>
        <w:t>2.</w:t>
      </w:r>
      <w:r>
        <w:rPr>
          <w:rFonts w:cs="Times New Roman" w:hint="eastAsia"/>
          <w:sz w:val="28"/>
          <w:szCs w:val="28"/>
        </w:rPr>
        <w:t>公共必修课程</w:t>
      </w:r>
      <w:r>
        <w:rPr>
          <w:rFonts w:cs="Times New Roman"/>
          <w:sz w:val="28"/>
          <w:szCs w:val="28"/>
        </w:rPr>
        <w:t>4</w:t>
      </w:r>
      <w:r w:rsidR="000253C3">
        <w:rPr>
          <w:rFonts w:cs="Times New Roman"/>
          <w:sz w:val="28"/>
          <w:szCs w:val="28"/>
        </w:rPr>
        <w:t>2</w:t>
      </w:r>
      <w:r>
        <w:rPr>
          <w:rFonts w:cs="Times New Roman" w:hint="eastAsia"/>
          <w:sz w:val="28"/>
          <w:szCs w:val="28"/>
        </w:rPr>
        <w:t>学分，占</w:t>
      </w:r>
      <w:r>
        <w:rPr>
          <w:rFonts w:cs="Times New Roman"/>
          <w:sz w:val="28"/>
          <w:szCs w:val="28"/>
        </w:rPr>
        <w:t>23.</w:t>
      </w:r>
      <w:r>
        <w:rPr>
          <w:rFonts w:cs="Times New Roman" w:hint="eastAsia"/>
          <w:sz w:val="28"/>
          <w:szCs w:val="28"/>
        </w:rPr>
        <w:t>8%</w:t>
      </w:r>
      <w:r>
        <w:rPr>
          <w:rFonts w:cs="Times New Roman" w:hint="eastAsia"/>
          <w:sz w:val="28"/>
          <w:szCs w:val="28"/>
        </w:rPr>
        <w:t>。</w:t>
      </w:r>
    </w:p>
    <w:p w14:paraId="3E11544F" w14:textId="77777777" w:rsidR="00245A8F" w:rsidRDefault="00BD31C2">
      <w:pPr>
        <w:spacing w:line="440" w:lineRule="exact"/>
        <w:ind w:firstLineChars="200" w:firstLine="560"/>
        <w:rPr>
          <w:rFonts w:cs="Times New Roman"/>
          <w:sz w:val="28"/>
          <w:szCs w:val="28"/>
        </w:rPr>
      </w:pPr>
      <w:r>
        <w:rPr>
          <w:rFonts w:cs="Times New Roman"/>
          <w:sz w:val="28"/>
          <w:szCs w:val="28"/>
        </w:rPr>
        <w:t>3.</w:t>
      </w:r>
      <w:r>
        <w:rPr>
          <w:rFonts w:cs="Times New Roman" w:hint="eastAsia"/>
          <w:sz w:val="28"/>
          <w:szCs w:val="28"/>
        </w:rPr>
        <w:t>通识教育课程</w:t>
      </w:r>
      <w:r>
        <w:rPr>
          <w:rFonts w:cs="Times New Roman" w:hint="eastAsia"/>
          <w:sz w:val="28"/>
          <w:szCs w:val="28"/>
        </w:rPr>
        <w:t>8</w:t>
      </w:r>
      <w:r>
        <w:rPr>
          <w:rFonts w:cs="Times New Roman" w:hint="eastAsia"/>
          <w:sz w:val="28"/>
          <w:szCs w:val="28"/>
        </w:rPr>
        <w:t>学分，占</w:t>
      </w:r>
      <w:r>
        <w:rPr>
          <w:rFonts w:cs="Times New Roman" w:hint="eastAsia"/>
          <w:sz w:val="28"/>
          <w:szCs w:val="28"/>
        </w:rPr>
        <w:t>4</w:t>
      </w:r>
      <w:r>
        <w:rPr>
          <w:rFonts w:cs="Times New Roman"/>
          <w:sz w:val="28"/>
          <w:szCs w:val="28"/>
        </w:rPr>
        <w:t>.</w:t>
      </w:r>
      <w:r>
        <w:rPr>
          <w:rFonts w:cs="Times New Roman" w:hint="eastAsia"/>
          <w:sz w:val="28"/>
          <w:szCs w:val="28"/>
        </w:rPr>
        <w:t>7%</w:t>
      </w:r>
      <w:r>
        <w:rPr>
          <w:rFonts w:cs="Times New Roman" w:hint="eastAsia"/>
          <w:sz w:val="28"/>
          <w:szCs w:val="28"/>
        </w:rPr>
        <w:t>。</w:t>
      </w:r>
    </w:p>
    <w:p w14:paraId="78237592" w14:textId="77777777" w:rsidR="00245A8F" w:rsidRDefault="00BD31C2">
      <w:pPr>
        <w:spacing w:line="440" w:lineRule="exact"/>
        <w:ind w:firstLineChars="200" w:firstLine="560"/>
        <w:rPr>
          <w:rFonts w:cs="Times New Roman"/>
          <w:sz w:val="28"/>
          <w:szCs w:val="28"/>
        </w:rPr>
      </w:pPr>
      <w:r>
        <w:rPr>
          <w:rFonts w:cs="Times New Roman" w:hint="eastAsia"/>
          <w:sz w:val="28"/>
          <w:szCs w:val="28"/>
        </w:rPr>
        <w:t>4</w:t>
      </w:r>
      <w:r>
        <w:rPr>
          <w:rFonts w:cs="Times New Roman"/>
          <w:sz w:val="28"/>
          <w:szCs w:val="28"/>
        </w:rPr>
        <w:t>.</w:t>
      </w:r>
      <w:r>
        <w:rPr>
          <w:rFonts w:cs="Times New Roman" w:hint="eastAsia"/>
          <w:sz w:val="28"/>
          <w:szCs w:val="28"/>
        </w:rPr>
        <w:t>跨学科课程</w:t>
      </w:r>
      <w:r>
        <w:rPr>
          <w:rFonts w:cs="Times New Roman" w:hint="eastAsia"/>
          <w:sz w:val="28"/>
          <w:szCs w:val="28"/>
        </w:rPr>
        <w:t>8</w:t>
      </w:r>
      <w:r>
        <w:rPr>
          <w:rFonts w:cs="Times New Roman"/>
          <w:sz w:val="28"/>
          <w:szCs w:val="28"/>
        </w:rPr>
        <w:t>学分</w:t>
      </w:r>
      <w:r>
        <w:rPr>
          <w:rFonts w:cs="Times New Roman" w:hint="eastAsia"/>
          <w:sz w:val="28"/>
          <w:szCs w:val="28"/>
        </w:rPr>
        <w:t>，占</w:t>
      </w:r>
      <w:r>
        <w:rPr>
          <w:rFonts w:cs="Times New Roman" w:hint="eastAsia"/>
          <w:sz w:val="28"/>
          <w:szCs w:val="28"/>
        </w:rPr>
        <w:t>4</w:t>
      </w:r>
      <w:r>
        <w:rPr>
          <w:rFonts w:cs="Times New Roman"/>
          <w:sz w:val="28"/>
          <w:szCs w:val="28"/>
        </w:rPr>
        <w:t>.7</w:t>
      </w:r>
      <w:r>
        <w:rPr>
          <w:rFonts w:cs="Times New Roman" w:hint="eastAsia"/>
          <w:sz w:val="28"/>
          <w:szCs w:val="28"/>
        </w:rPr>
        <w:t>%</w:t>
      </w:r>
      <w:r>
        <w:rPr>
          <w:rFonts w:cs="Times New Roman" w:hint="eastAsia"/>
          <w:sz w:val="28"/>
          <w:szCs w:val="28"/>
        </w:rPr>
        <w:t>。</w:t>
      </w:r>
    </w:p>
    <w:p w14:paraId="3EA04362" w14:textId="77777777" w:rsidR="00245A8F" w:rsidRDefault="00BD31C2">
      <w:pPr>
        <w:spacing w:line="440" w:lineRule="exact"/>
        <w:ind w:firstLineChars="200" w:firstLine="560"/>
        <w:rPr>
          <w:rFonts w:cs="Times New Roman"/>
          <w:sz w:val="28"/>
          <w:szCs w:val="28"/>
        </w:rPr>
      </w:pPr>
      <w:r>
        <w:rPr>
          <w:rFonts w:cs="Times New Roman"/>
          <w:sz w:val="28"/>
          <w:szCs w:val="28"/>
        </w:rPr>
        <w:t>5.</w:t>
      </w:r>
      <w:r>
        <w:rPr>
          <w:rFonts w:cs="Times New Roman" w:hint="eastAsia"/>
          <w:sz w:val="28"/>
          <w:szCs w:val="28"/>
        </w:rPr>
        <w:t>专业教育课程</w:t>
      </w:r>
      <w:r>
        <w:rPr>
          <w:rFonts w:cs="Times New Roman"/>
          <w:sz w:val="28"/>
          <w:szCs w:val="28"/>
        </w:rPr>
        <w:t>78</w:t>
      </w:r>
      <w:r>
        <w:rPr>
          <w:rFonts w:cs="Times New Roman" w:hint="eastAsia"/>
          <w:sz w:val="28"/>
          <w:szCs w:val="28"/>
        </w:rPr>
        <w:t>学分，占</w:t>
      </w:r>
      <w:r>
        <w:rPr>
          <w:rFonts w:cs="Times New Roman" w:hint="eastAsia"/>
          <w:sz w:val="28"/>
          <w:szCs w:val="28"/>
        </w:rPr>
        <w:t>45</w:t>
      </w:r>
      <w:r>
        <w:rPr>
          <w:rFonts w:cs="Times New Roman"/>
          <w:sz w:val="28"/>
          <w:szCs w:val="28"/>
        </w:rPr>
        <w:t>.</w:t>
      </w:r>
      <w:r>
        <w:rPr>
          <w:rFonts w:cs="Times New Roman" w:hint="eastAsia"/>
          <w:sz w:val="28"/>
          <w:szCs w:val="28"/>
        </w:rPr>
        <w:t>3%</w:t>
      </w:r>
      <w:r>
        <w:rPr>
          <w:rFonts w:cs="Times New Roman" w:hint="eastAsia"/>
          <w:sz w:val="28"/>
          <w:szCs w:val="28"/>
        </w:rPr>
        <w:t>。</w:t>
      </w:r>
    </w:p>
    <w:p w14:paraId="5F892350" w14:textId="77777777" w:rsidR="00245A8F" w:rsidRDefault="00BD31C2">
      <w:pPr>
        <w:spacing w:line="440" w:lineRule="exact"/>
        <w:ind w:firstLineChars="200" w:firstLine="560"/>
        <w:rPr>
          <w:rFonts w:cs="Times New Roman"/>
          <w:sz w:val="28"/>
          <w:szCs w:val="28"/>
        </w:rPr>
      </w:pPr>
      <w:r>
        <w:rPr>
          <w:rFonts w:cs="Times New Roman"/>
          <w:sz w:val="28"/>
          <w:szCs w:val="28"/>
        </w:rPr>
        <w:t>6.</w:t>
      </w:r>
      <w:r>
        <w:rPr>
          <w:rFonts w:cs="Times New Roman" w:hint="eastAsia"/>
          <w:sz w:val="28"/>
          <w:szCs w:val="28"/>
        </w:rPr>
        <w:t>教师教育课程</w:t>
      </w:r>
      <w:r>
        <w:rPr>
          <w:rFonts w:cs="Times New Roman"/>
          <w:sz w:val="28"/>
          <w:szCs w:val="28"/>
        </w:rPr>
        <w:t>37</w:t>
      </w:r>
      <w:r>
        <w:rPr>
          <w:rFonts w:cs="Times New Roman" w:hint="eastAsia"/>
          <w:sz w:val="28"/>
          <w:szCs w:val="28"/>
        </w:rPr>
        <w:t>学分，占</w:t>
      </w:r>
      <w:r>
        <w:rPr>
          <w:rFonts w:cs="Times New Roman"/>
          <w:sz w:val="28"/>
          <w:szCs w:val="28"/>
        </w:rPr>
        <w:t>21</w:t>
      </w:r>
      <w:r>
        <w:rPr>
          <w:rFonts w:cs="Times New Roman" w:hint="eastAsia"/>
          <w:sz w:val="28"/>
          <w:szCs w:val="28"/>
        </w:rPr>
        <w:t>.5%</w:t>
      </w:r>
      <w:r>
        <w:rPr>
          <w:rFonts w:cs="Times New Roman" w:hint="eastAsia"/>
          <w:sz w:val="28"/>
          <w:szCs w:val="28"/>
        </w:rPr>
        <w:t>。</w:t>
      </w:r>
      <w:bookmarkStart w:id="1" w:name="_GoBack"/>
      <w:bookmarkEnd w:id="1"/>
    </w:p>
    <w:p w14:paraId="037F0A8A" w14:textId="77777777" w:rsidR="00245A8F" w:rsidRDefault="00BD31C2">
      <w:pPr>
        <w:pStyle w:val="3"/>
        <w:rPr>
          <w:color w:val="auto"/>
        </w:rPr>
      </w:pPr>
      <w:r>
        <w:rPr>
          <w:rFonts w:hint="eastAsia"/>
          <w:color w:val="auto"/>
        </w:rPr>
        <w:t>（二）</w:t>
      </w:r>
      <w:r>
        <w:rPr>
          <w:color w:val="auto"/>
        </w:rPr>
        <w:t>课程设置</w:t>
      </w:r>
    </w:p>
    <w:p w14:paraId="45F88173" w14:textId="77777777" w:rsidR="00245A8F" w:rsidRDefault="00BD31C2">
      <w:pPr>
        <w:adjustRightInd w:val="0"/>
        <w:snapToGrid w:val="0"/>
        <w:spacing w:line="120" w:lineRule="atLeast"/>
        <w:ind w:firstLineChars="200" w:firstLine="560"/>
        <w:rPr>
          <w:rFonts w:cs="Times New Roman"/>
          <w:sz w:val="28"/>
          <w:szCs w:val="28"/>
        </w:rPr>
      </w:pPr>
      <w:r>
        <w:rPr>
          <w:rFonts w:cs="Times New Roman" w:hint="eastAsia"/>
          <w:sz w:val="28"/>
          <w:szCs w:val="28"/>
        </w:rPr>
        <w:t>课程设置情况见下表。</w:t>
      </w:r>
    </w:p>
    <w:tbl>
      <w:tblPr>
        <w:tblpPr w:leftFromText="180" w:rightFromText="180" w:vertAnchor="text" w:horzAnchor="page" w:tblpX="651" w:tblpY="194"/>
        <w:tblOverlap w:val="never"/>
        <w:tblW w:w="105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746"/>
        <w:gridCol w:w="802"/>
        <w:gridCol w:w="756"/>
        <w:gridCol w:w="1075"/>
        <w:gridCol w:w="2669"/>
        <w:gridCol w:w="1159"/>
        <w:gridCol w:w="651"/>
        <w:gridCol w:w="2268"/>
      </w:tblGrid>
      <w:tr w:rsidR="00245A8F" w14:paraId="15852362" w14:textId="77777777">
        <w:trPr>
          <w:trHeight w:val="444"/>
        </w:trPr>
        <w:tc>
          <w:tcPr>
            <w:tcW w:w="2006" w:type="dxa"/>
            <w:gridSpan w:val="3"/>
            <w:vAlign w:val="center"/>
          </w:tcPr>
          <w:p w14:paraId="072C502B"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课程类别</w:t>
            </w:r>
          </w:p>
        </w:tc>
        <w:tc>
          <w:tcPr>
            <w:tcW w:w="756" w:type="dxa"/>
            <w:vAlign w:val="center"/>
          </w:tcPr>
          <w:p w14:paraId="37F41CD1"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课程</w:t>
            </w:r>
          </w:p>
          <w:p w14:paraId="56078A7B"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性质</w:t>
            </w:r>
          </w:p>
        </w:tc>
        <w:tc>
          <w:tcPr>
            <w:tcW w:w="1075" w:type="dxa"/>
            <w:vAlign w:val="center"/>
          </w:tcPr>
          <w:p w14:paraId="0BDBAEC6"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最少修读学分</w:t>
            </w:r>
          </w:p>
        </w:tc>
        <w:tc>
          <w:tcPr>
            <w:tcW w:w="2669" w:type="dxa"/>
            <w:vAlign w:val="center"/>
          </w:tcPr>
          <w:p w14:paraId="01AC3534"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课程名称</w:t>
            </w:r>
          </w:p>
        </w:tc>
        <w:tc>
          <w:tcPr>
            <w:tcW w:w="1159" w:type="dxa"/>
            <w:vAlign w:val="center"/>
          </w:tcPr>
          <w:p w14:paraId="7A9E6767"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开课学期</w:t>
            </w:r>
          </w:p>
          <w:p w14:paraId="57916224"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（建议）</w:t>
            </w:r>
          </w:p>
        </w:tc>
        <w:tc>
          <w:tcPr>
            <w:tcW w:w="651" w:type="dxa"/>
            <w:vAlign w:val="center"/>
          </w:tcPr>
          <w:p w14:paraId="7E198596"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开课单位</w:t>
            </w:r>
          </w:p>
        </w:tc>
        <w:tc>
          <w:tcPr>
            <w:tcW w:w="2268" w:type="dxa"/>
            <w:vAlign w:val="center"/>
          </w:tcPr>
          <w:p w14:paraId="38E63D51" w14:textId="77777777" w:rsidR="00245A8F" w:rsidRDefault="00BD31C2">
            <w:pPr>
              <w:jc w:val="center"/>
              <w:rPr>
                <w:rFonts w:ascii="黑体" w:eastAsia="黑体" w:hAnsi="黑体"/>
                <w:b/>
                <w:bCs/>
                <w:sz w:val="18"/>
                <w:szCs w:val="18"/>
              </w:rPr>
            </w:pPr>
            <w:r>
              <w:rPr>
                <w:rFonts w:ascii="黑体" w:eastAsia="黑体" w:hAnsi="黑体" w:hint="eastAsia"/>
                <w:b/>
                <w:bCs/>
                <w:sz w:val="18"/>
                <w:szCs w:val="18"/>
              </w:rPr>
              <w:t>备注</w:t>
            </w:r>
          </w:p>
        </w:tc>
      </w:tr>
      <w:tr w:rsidR="00245A8F" w14:paraId="0F88CC49" w14:textId="77777777">
        <w:trPr>
          <w:trHeight w:val="444"/>
        </w:trPr>
        <w:tc>
          <w:tcPr>
            <w:tcW w:w="458" w:type="dxa"/>
            <w:vMerge w:val="restart"/>
            <w:vAlign w:val="center"/>
          </w:tcPr>
          <w:p w14:paraId="5555EBA1" w14:textId="77777777" w:rsidR="00245A8F" w:rsidRDefault="00BD31C2">
            <w:pPr>
              <w:jc w:val="center"/>
              <w:rPr>
                <w:b/>
                <w:bCs/>
                <w:sz w:val="18"/>
                <w:szCs w:val="18"/>
              </w:rPr>
            </w:pPr>
            <w:r>
              <w:rPr>
                <w:rFonts w:hint="eastAsia"/>
                <w:b/>
                <w:bCs/>
                <w:sz w:val="18"/>
                <w:szCs w:val="18"/>
              </w:rPr>
              <w:t>公共必修课程</w:t>
            </w:r>
            <w:r>
              <w:rPr>
                <w:rFonts w:hint="eastAsia"/>
                <w:b/>
                <w:bCs/>
                <w:sz w:val="18"/>
                <w:szCs w:val="18"/>
              </w:rPr>
              <w:t xml:space="preserve">       </w:t>
            </w:r>
            <w:r>
              <w:rPr>
                <w:rFonts w:hint="eastAsia"/>
                <w:b/>
                <w:bCs/>
                <w:sz w:val="16"/>
                <w:szCs w:val="16"/>
              </w:rPr>
              <w:t>(4</w:t>
            </w:r>
            <w:r>
              <w:rPr>
                <w:b/>
                <w:bCs/>
                <w:sz w:val="16"/>
                <w:szCs w:val="16"/>
              </w:rPr>
              <w:t>1</w:t>
            </w:r>
            <w:r>
              <w:rPr>
                <w:rFonts w:hint="eastAsia"/>
                <w:b/>
                <w:bCs/>
                <w:sz w:val="16"/>
                <w:szCs w:val="16"/>
              </w:rPr>
              <w:t>学分</w:t>
            </w:r>
            <w:r>
              <w:rPr>
                <w:rFonts w:hint="eastAsia"/>
                <w:b/>
                <w:bCs/>
                <w:sz w:val="16"/>
                <w:szCs w:val="16"/>
              </w:rPr>
              <w:t>)</w:t>
            </w:r>
          </w:p>
        </w:tc>
        <w:tc>
          <w:tcPr>
            <w:tcW w:w="1548" w:type="dxa"/>
            <w:gridSpan w:val="2"/>
            <w:vAlign w:val="center"/>
          </w:tcPr>
          <w:p w14:paraId="789E8F69" w14:textId="77777777" w:rsidR="00245A8F" w:rsidRDefault="00BD31C2">
            <w:pPr>
              <w:jc w:val="center"/>
              <w:rPr>
                <w:b/>
                <w:bCs/>
                <w:sz w:val="18"/>
                <w:szCs w:val="18"/>
              </w:rPr>
            </w:pPr>
            <w:r>
              <w:rPr>
                <w:rFonts w:hint="eastAsia"/>
                <w:b/>
                <w:bCs/>
                <w:sz w:val="18"/>
                <w:szCs w:val="18"/>
              </w:rPr>
              <w:t>计算机类</w:t>
            </w:r>
          </w:p>
        </w:tc>
        <w:tc>
          <w:tcPr>
            <w:tcW w:w="756" w:type="dxa"/>
            <w:vMerge w:val="restart"/>
            <w:vAlign w:val="center"/>
          </w:tcPr>
          <w:p w14:paraId="78954903" w14:textId="77777777" w:rsidR="00245A8F" w:rsidRDefault="00BD31C2">
            <w:pPr>
              <w:jc w:val="center"/>
              <w:rPr>
                <w:sz w:val="18"/>
                <w:szCs w:val="18"/>
              </w:rPr>
            </w:pPr>
            <w:r>
              <w:rPr>
                <w:rFonts w:hint="eastAsia"/>
                <w:sz w:val="18"/>
                <w:szCs w:val="18"/>
              </w:rPr>
              <w:t>必修</w:t>
            </w:r>
          </w:p>
        </w:tc>
        <w:tc>
          <w:tcPr>
            <w:tcW w:w="1075" w:type="dxa"/>
            <w:noWrap/>
            <w:vAlign w:val="center"/>
          </w:tcPr>
          <w:p w14:paraId="48B175E3" w14:textId="77777777" w:rsidR="00245A8F" w:rsidRDefault="00BD31C2">
            <w:pPr>
              <w:jc w:val="center"/>
              <w:rPr>
                <w:b/>
                <w:bCs/>
                <w:sz w:val="18"/>
                <w:szCs w:val="18"/>
              </w:rPr>
            </w:pPr>
            <w:r>
              <w:rPr>
                <w:rFonts w:hint="eastAsia"/>
                <w:b/>
                <w:bCs/>
                <w:sz w:val="18"/>
                <w:szCs w:val="18"/>
              </w:rPr>
              <w:t>4</w:t>
            </w:r>
          </w:p>
        </w:tc>
        <w:tc>
          <w:tcPr>
            <w:tcW w:w="2669" w:type="dxa"/>
            <w:vAlign w:val="center"/>
          </w:tcPr>
          <w:p w14:paraId="58C549C4" w14:textId="77777777" w:rsidR="00245A8F" w:rsidRDefault="00BD31C2">
            <w:pPr>
              <w:rPr>
                <w:b/>
                <w:bCs/>
                <w:sz w:val="18"/>
                <w:szCs w:val="18"/>
              </w:rPr>
            </w:pPr>
            <w:r>
              <w:rPr>
                <w:rFonts w:hint="eastAsia"/>
                <w:b/>
                <w:bCs/>
                <w:sz w:val="18"/>
                <w:szCs w:val="18"/>
              </w:rPr>
              <w:t>编程思维与实践、人工智能与智慧教育实践</w:t>
            </w:r>
          </w:p>
        </w:tc>
        <w:tc>
          <w:tcPr>
            <w:tcW w:w="1159" w:type="dxa"/>
            <w:vAlign w:val="center"/>
          </w:tcPr>
          <w:p w14:paraId="75986E98"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1-6</w:t>
            </w:r>
            <w:r>
              <w:rPr>
                <w:rFonts w:hint="eastAsia"/>
                <w:color w:val="000000"/>
                <w:sz w:val="16"/>
                <w:szCs w:val="16"/>
              </w:rPr>
              <w:t>学期</w:t>
            </w:r>
          </w:p>
        </w:tc>
        <w:tc>
          <w:tcPr>
            <w:tcW w:w="651" w:type="dxa"/>
            <w:vAlign w:val="center"/>
          </w:tcPr>
          <w:p w14:paraId="5D4295CE" w14:textId="77777777" w:rsidR="00245A8F" w:rsidRDefault="00BD31C2">
            <w:pPr>
              <w:rPr>
                <w:sz w:val="18"/>
                <w:szCs w:val="18"/>
              </w:rPr>
            </w:pPr>
            <w:r>
              <w:rPr>
                <w:rFonts w:hint="eastAsia"/>
                <w:sz w:val="18"/>
                <w:szCs w:val="18"/>
              </w:rPr>
              <w:t>数据学院</w:t>
            </w:r>
          </w:p>
        </w:tc>
        <w:tc>
          <w:tcPr>
            <w:tcW w:w="2268" w:type="dxa"/>
            <w:vAlign w:val="center"/>
          </w:tcPr>
          <w:p w14:paraId="28812BF8" w14:textId="77777777" w:rsidR="00245A8F" w:rsidRDefault="00BD31C2">
            <w:pPr>
              <w:rPr>
                <w:sz w:val="18"/>
                <w:szCs w:val="18"/>
              </w:rPr>
            </w:pPr>
            <w:r>
              <w:rPr>
                <w:rFonts w:hint="eastAsia"/>
                <w:sz w:val="18"/>
                <w:szCs w:val="18"/>
              </w:rPr>
              <w:t>编程思维与实践</w:t>
            </w:r>
            <w:r>
              <w:rPr>
                <w:rFonts w:hint="eastAsia"/>
                <w:sz w:val="18"/>
                <w:szCs w:val="18"/>
              </w:rPr>
              <w:t>2</w:t>
            </w:r>
            <w:r>
              <w:rPr>
                <w:rFonts w:hint="eastAsia"/>
                <w:sz w:val="18"/>
                <w:szCs w:val="18"/>
              </w:rPr>
              <w:t>学分；</w:t>
            </w:r>
          </w:p>
          <w:p w14:paraId="12B7CDA8" w14:textId="77777777" w:rsidR="00245A8F" w:rsidRDefault="00BD31C2">
            <w:pPr>
              <w:rPr>
                <w:sz w:val="18"/>
                <w:szCs w:val="18"/>
              </w:rPr>
            </w:pPr>
            <w:r>
              <w:rPr>
                <w:rFonts w:hint="eastAsia"/>
                <w:sz w:val="18"/>
                <w:szCs w:val="18"/>
              </w:rPr>
              <w:t>人工智能与智慧教育实践</w:t>
            </w:r>
            <w:r>
              <w:rPr>
                <w:rFonts w:hint="eastAsia"/>
                <w:sz w:val="18"/>
                <w:szCs w:val="18"/>
              </w:rPr>
              <w:t>2</w:t>
            </w:r>
            <w:r>
              <w:rPr>
                <w:rFonts w:hint="eastAsia"/>
                <w:sz w:val="18"/>
                <w:szCs w:val="18"/>
              </w:rPr>
              <w:t>学分</w:t>
            </w:r>
          </w:p>
        </w:tc>
      </w:tr>
      <w:tr w:rsidR="00245A8F" w14:paraId="075B1C59" w14:textId="77777777">
        <w:trPr>
          <w:trHeight w:val="540"/>
        </w:trPr>
        <w:tc>
          <w:tcPr>
            <w:tcW w:w="458" w:type="dxa"/>
            <w:vMerge/>
            <w:vAlign w:val="center"/>
          </w:tcPr>
          <w:p w14:paraId="1A6FA189" w14:textId="77777777" w:rsidR="00245A8F" w:rsidRDefault="00245A8F">
            <w:pPr>
              <w:rPr>
                <w:b/>
                <w:bCs/>
                <w:sz w:val="18"/>
                <w:szCs w:val="18"/>
              </w:rPr>
            </w:pPr>
          </w:p>
        </w:tc>
        <w:tc>
          <w:tcPr>
            <w:tcW w:w="1548" w:type="dxa"/>
            <w:gridSpan w:val="2"/>
            <w:vAlign w:val="center"/>
          </w:tcPr>
          <w:p w14:paraId="749C169D" w14:textId="77777777" w:rsidR="00245A8F" w:rsidRDefault="00BD31C2">
            <w:pPr>
              <w:jc w:val="center"/>
              <w:rPr>
                <w:b/>
                <w:bCs/>
                <w:sz w:val="18"/>
                <w:szCs w:val="18"/>
              </w:rPr>
            </w:pPr>
            <w:r>
              <w:rPr>
                <w:rFonts w:hint="eastAsia"/>
                <w:b/>
                <w:bCs/>
                <w:sz w:val="18"/>
                <w:szCs w:val="18"/>
              </w:rPr>
              <w:t>英语类</w:t>
            </w:r>
          </w:p>
        </w:tc>
        <w:tc>
          <w:tcPr>
            <w:tcW w:w="756" w:type="dxa"/>
            <w:vMerge/>
            <w:vAlign w:val="center"/>
          </w:tcPr>
          <w:p w14:paraId="5936E51A" w14:textId="77777777" w:rsidR="00245A8F" w:rsidRDefault="00245A8F">
            <w:pPr>
              <w:rPr>
                <w:sz w:val="18"/>
                <w:szCs w:val="18"/>
              </w:rPr>
            </w:pPr>
          </w:p>
        </w:tc>
        <w:tc>
          <w:tcPr>
            <w:tcW w:w="1075" w:type="dxa"/>
            <w:vAlign w:val="center"/>
          </w:tcPr>
          <w:p w14:paraId="6FA82A0C" w14:textId="77777777" w:rsidR="00245A8F" w:rsidRDefault="00BD31C2">
            <w:pPr>
              <w:jc w:val="center"/>
              <w:rPr>
                <w:b/>
                <w:bCs/>
                <w:sz w:val="18"/>
                <w:szCs w:val="18"/>
              </w:rPr>
            </w:pPr>
            <w:r>
              <w:rPr>
                <w:b/>
                <w:bCs/>
                <w:sz w:val="18"/>
                <w:szCs w:val="18"/>
              </w:rPr>
              <w:t>10</w:t>
            </w:r>
          </w:p>
          <w:p w14:paraId="145A15A1" w14:textId="77777777" w:rsidR="00245A8F" w:rsidRDefault="00BD31C2">
            <w:pPr>
              <w:jc w:val="center"/>
              <w:rPr>
                <w:b/>
                <w:bCs/>
                <w:sz w:val="18"/>
                <w:szCs w:val="18"/>
              </w:rPr>
            </w:pPr>
            <w:r>
              <w:rPr>
                <w:rFonts w:hint="eastAsia"/>
                <w:sz w:val="18"/>
                <w:szCs w:val="18"/>
              </w:rPr>
              <w:t>（本</w:t>
            </w:r>
            <w:r>
              <w:rPr>
                <w:sz w:val="18"/>
                <w:szCs w:val="18"/>
              </w:rPr>
              <w:t>8</w:t>
            </w:r>
            <w:r>
              <w:rPr>
                <w:rFonts w:hint="eastAsia"/>
                <w:sz w:val="18"/>
                <w:szCs w:val="18"/>
              </w:rPr>
              <w:t>+</w:t>
            </w:r>
            <w:proofErr w:type="gramStart"/>
            <w:r>
              <w:rPr>
                <w:rFonts w:hint="eastAsia"/>
                <w:sz w:val="18"/>
                <w:szCs w:val="18"/>
              </w:rPr>
              <w:t>研</w:t>
            </w:r>
            <w:proofErr w:type="gramEnd"/>
            <w:r>
              <w:rPr>
                <w:rFonts w:hint="eastAsia"/>
                <w:sz w:val="18"/>
                <w:szCs w:val="18"/>
              </w:rPr>
              <w:t>2</w:t>
            </w:r>
            <w:r>
              <w:rPr>
                <w:rFonts w:hint="eastAsia"/>
                <w:sz w:val="18"/>
                <w:szCs w:val="18"/>
              </w:rPr>
              <w:t>）</w:t>
            </w:r>
          </w:p>
        </w:tc>
        <w:tc>
          <w:tcPr>
            <w:tcW w:w="2669" w:type="dxa"/>
            <w:vAlign w:val="center"/>
          </w:tcPr>
          <w:p w14:paraId="35DAE19C" w14:textId="77777777" w:rsidR="00245A8F" w:rsidRDefault="00BD31C2">
            <w:pPr>
              <w:rPr>
                <w:b/>
                <w:bCs/>
                <w:sz w:val="18"/>
                <w:szCs w:val="18"/>
              </w:rPr>
            </w:pPr>
            <w:r>
              <w:rPr>
                <w:rFonts w:hint="eastAsia"/>
                <w:b/>
                <w:bCs/>
                <w:sz w:val="18"/>
                <w:szCs w:val="18"/>
              </w:rPr>
              <w:t>大学英语、研究生英语</w:t>
            </w:r>
          </w:p>
        </w:tc>
        <w:tc>
          <w:tcPr>
            <w:tcW w:w="1159" w:type="dxa"/>
            <w:vAlign w:val="center"/>
          </w:tcPr>
          <w:p w14:paraId="6AF40A40"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Align w:val="center"/>
          </w:tcPr>
          <w:p w14:paraId="1B48701D" w14:textId="77777777" w:rsidR="00245A8F" w:rsidRDefault="00BD31C2">
            <w:pPr>
              <w:rPr>
                <w:sz w:val="18"/>
                <w:szCs w:val="18"/>
              </w:rPr>
            </w:pPr>
            <w:r>
              <w:rPr>
                <w:rFonts w:hint="eastAsia"/>
                <w:sz w:val="18"/>
                <w:szCs w:val="18"/>
              </w:rPr>
              <w:t>外语学院</w:t>
            </w:r>
          </w:p>
        </w:tc>
        <w:tc>
          <w:tcPr>
            <w:tcW w:w="2268" w:type="dxa"/>
            <w:vAlign w:val="center"/>
          </w:tcPr>
          <w:p w14:paraId="2573077F" w14:textId="77777777" w:rsidR="00245A8F" w:rsidRDefault="00BD31C2">
            <w:pPr>
              <w:rPr>
                <w:sz w:val="18"/>
                <w:szCs w:val="18"/>
              </w:rPr>
            </w:pPr>
            <w:r>
              <w:rPr>
                <w:rFonts w:hint="eastAsia"/>
                <w:sz w:val="18"/>
                <w:szCs w:val="18"/>
              </w:rPr>
              <w:t>大学英语</w:t>
            </w:r>
            <w:r>
              <w:rPr>
                <w:sz w:val="18"/>
                <w:szCs w:val="18"/>
              </w:rPr>
              <w:t>8</w:t>
            </w:r>
            <w:r>
              <w:rPr>
                <w:rFonts w:hint="eastAsia"/>
                <w:sz w:val="18"/>
                <w:szCs w:val="18"/>
              </w:rPr>
              <w:t>学分；</w:t>
            </w:r>
          </w:p>
          <w:p w14:paraId="19696B7B" w14:textId="77777777" w:rsidR="00245A8F" w:rsidRDefault="00BD31C2">
            <w:pPr>
              <w:rPr>
                <w:sz w:val="18"/>
                <w:szCs w:val="18"/>
              </w:rPr>
            </w:pPr>
            <w:r>
              <w:rPr>
                <w:rFonts w:hint="eastAsia"/>
                <w:sz w:val="18"/>
                <w:szCs w:val="18"/>
              </w:rPr>
              <w:t>研究生英语</w:t>
            </w:r>
            <w:r>
              <w:rPr>
                <w:rFonts w:hint="eastAsia"/>
                <w:sz w:val="18"/>
                <w:szCs w:val="18"/>
              </w:rPr>
              <w:t>2</w:t>
            </w:r>
            <w:r>
              <w:rPr>
                <w:rFonts w:hint="eastAsia"/>
                <w:sz w:val="18"/>
                <w:szCs w:val="18"/>
              </w:rPr>
              <w:t>学分，分为学术英语、英语写作、英语演讲</w:t>
            </w:r>
          </w:p>
        </w:tc>
      </w:tr>
      <w:tr w:rsidR="00245A8F" w14:paraId="6E7CA169" w14:textId="77777777">
        <w:trPr>
          <w:trHeight w:val="444"/>
        </w:trPr>
        <w:tc>
          <w:tcPr>
            <w:tcW w:w="458" w:type="dxa"/>
            <w:vMerge/>
            <w:vAlign w:val="center"/>
          </w:tcPr>
          <w:p w14:paraId="4C9063D3" w14:textId="77777777" w:rsidR="00245A8F" w:rsidRDefault="00245A8F">
            <w:pPr>
              <w:rPr>
                <w:b/>
                <w:bCs/>
                <w:sz w:val="18"/>
                <w:szCs w:val="18"/>
              </w:rPr>
            </w:pPr>
          </w:p>
        </w:tc>
        <w:tc>
          <w:tcPr>
            <w:tcW w:w="1548" w:type="dxa"/>
            <w:gridSpan w:val="2"/>
            <w:vAlign w:val="center"/>
          </w:tcPr>
          <w:p w14:paraId="0CE6D69E" w14:textId="77777777" w:rsidR="00245A8F" w:rsidRDefault="00BD31C2">
            <w:pPr>
              <w:jc w:val="center"/>
              <w:rPr>
                <w:b/>
                <w:bCs/>
                <w:sz w:val="18"/>
                <w:szCs w:val="18"/>
              </w:rPr>
            </w:pPr>
            <w:r>
              <w:rPr>
                <w:rFonts w:hint="eastAsia"/>
                <w:b/>
                <w:bCs/>
                <w:sz w:val="18"/>
                <w:szCs w:val="18"/>
              </w:rPr>
              <w:t>体育类</w:t>
            </w:r>
          </w:p>
        </w:tc>
        <w:tc>
          <w:tcPr>
            <w:tcW w:w="756" w:type="dxa"/>
            <w:vMerge/>
            <w:vAlign w:val="center"/>
          </w:tcPr>
          <w:p w14:paraId="0B593838" w14:textId="77777777" w:rsidR="00245A8F" w:rsidRDefault="00245A8F">
            <w:pPr>
              <w:rPr>
                <w:sz w:val="18"/>
                <w:szCs w:val="18"/>
              </w:rPr>
            </w:pPr>
          </w:p>
        </w:tc>
        <w:tc>
          <w:tcPr>
            <w:tcW w:w="1075" w:type="dxa"/>
            <w:vAlign w:val="center"/>
          </w:tcPr>
          <w:p w14:paraId="2A796271" w14:textId="77777777" w:rsidR="00245A8F" w:rsidRDefault="00BD31C2">
            <w:pPr>
              <w:jc w:val="center"/>
              <w:rPr>
                <w:b/>
                <w:bCs/>
                <w:sz w:val="18"/>
                <w:szCs w:val="18"/>
              </w:rPr>
            </w:pPr>
            <w:r>
              <w:rPr>
                <w:rFonts w:hint="eastAsia"/>
                <w:b/>
                <w:bCs/>
                <w:sz w:val="18"/>
                <w:szCs w:val="18"/>
              </w:rPr>
              <w:t>4</w:t>
            </w:r>
          </w:p>
        </w:tc>
        <w:tc>
          <w:tcPr>
            <w:tcW w:w="2669" w:type="dxa"/>
            <w:vAlign w:val="center"/>
          </w:tcPr>
          <w:p w14:paraId="622D0D29" w14:textId="77777777" w:rsidR="00245A8F" w:rsidRDefault="00BD31C2">
            <w:pPr>
              <w:rPr>
                <w:b/>
                <w:bCs/>
                <w:sz w:val="18"/>
                <w:szCs w:val="18"/>
              </w:rPr>
            </w:pPr>
            <w:r>
              <w:rPr>
                <w:rFonts w:hint="eastAsia"/>
                <w:b/>
                <w:bCs/>
                <w:sz w:val="18"/>
                <w:szCs w:val="18"/>
              </w:rPr>
              <w:t>公共体育课程</w:t>
            </w:r>
          </w:p>
        </w:tc>
        <w:tc>
          <w:tcPr>
            <w:tcW w:w="1159" w:type="dxa"/>
            <w:vAlign w:val="center"/>
          </w:tcPr>
          <w:p w14:paraId="04A1D545"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4</w:t>
            </w:r>
            <w:r>
              <w:rPr>
                <w:rFonts w:hint="eastAsia"/>
                <w:color w:val="000000"/>
                <w:sz w:val="16"/>
                <w:szCs w:val="16"/>
              </w:rPr>
              <w:t>学期</w:t>
            </w:r>
          </w:p>
        </w:tc>
        <w:tc>
          <w:tcPr>
            <w:tcW w:w="651" w:type="dxa"/>
            <w:vAlign w:val="center"/>
          </w:tcPr>
          <w:p w14:paraId="5600CDB2" w14:textId="77777777" w:rsidR="00245A8F" w:rsidRDefault="00BD31C2">
            <w:pPr>
              <w:rPr>
                <w:rFonts w:ascii="等线" w:eastAsia="等线" w:hAnsi="等线"/>
                <w:sz w:val="22"/>
                <w:szCs w:val="22"/>
              </w:rPr>
            </w:pPr>
            <w:r>
              <w:rPr>
                <w:rFonts w:hint="eastAsia"/>
                <w:sz w:val="18"/>
                <w:szCs w:val="18"/>
              </w:rPr>
              <w:t>体健学院</w:t>
            </w:r>
          </w:p>
        </w:tc>
        <w:tc>
          <w:tcPr>
            <w:tcW w:w="2268" w:type="dxa"/>
            <w:noWrap/>
            <w:vAlign w:val="center"/>
          </w:tcPr>
          <w:p w14:paraId="598C6276"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2DD68CD2" w14:textId="77777777">
        <w:trPr>
          <w:trHeight w:val="557"/>
        </w:trPr>
        <w:tc>
          <w:tcPr>
            <w:tcW w:w="458" w:type="dxa"/>
            <w:vMerge/>
            <w:shd w:val="clear" w:color="auto" w:fill="auto"/>
            <w:vAlign w:val="center"/>
          </w:tcPr>
          <w:p w14:paraId="0574B6FD" w14:textId="77777777" w:rsidR="00245A8F" w:rsidRDefault="00245A8F">
            <w:pPr>
              <w:rPr>
                <w:b/>
                <w:bCs/>
                <w:sz w:val="18"/>
                <w:szCs w:val="18"/>
              </w:rPr>
            </w:pPr>
          </w:p>
        </w:tc>
        <w:tc>
          <w:tcPr>
            <w:tcW w:w="1548" w:type="dxa"/>
            <w:gridSpan w:val="2"/>
            <w:shd w:val="clear" w:color="auto" w:fill="auto"/>
            <w:vAlign w:val="center"/>
          </w:tcPr>
          <w:p w14:paraId="46A3E310" w14:textId="77777777" w:rsidR="00245A8F" w:rsidRDefault="00BD31C2">
            <w:pPr>
              <w:jc w:val="center"/>
              <w:rPr>
                <w:b/>
                <w:bCs/>
                <w:sz w:val="18"/>
                <w:szCs w:val="18"/>
              </w:rPr>
            </w:pPr>
            <w:proofErr w:type="gramStart"/>
            <w:r>
              <w:rPr>
                <w:rFonts w:hint="eastAsia"/>
                <w:b/>
                <w:bCs/>
                <w:sz w:val="18"/>
                <w:szCs w:val="18"/>
              </w:rPr>
              <w:t>思政类</w:t>
            </w:r>
            <w:proofErr w:type="gramEnd"/>
          </w:p>
        </w:tc>
        <w:tc>
          <w:tcPr>
            <w:tcW w:w="756" w:type="dxa"/>
            <w:vMerge/>
            <w:shd w:val="clear" w:color="auto" w:fill="auto"/>
            <w:vAlign w:val="center"/>
          </w:tcPr>
          <w:p w14:paraId="3FF2280A" w14:textId="77777777" w:rsidR="00245A8F" w:rsidRDefault="00245A8F">
            <w:pPr>
              <w:rPr>
                <w:sz w:val="18"/>
                <w:szCs w:val="18"/>
              </w:rPr>
            </w:pPr>
          </w:p>
        </w:tc>
        <w:tc>
          <w:tcPr>
            <w:tcW w:w="1075" w:type="dxa"/>
            <w:shd w:val="clear" w:color="000000" w:fill="FFFFFF"/>
            <w:vAlign w:val="center"/>
          </w:tcPr>
          <w:p w14:paraId="2698F77E" w14:textId="77777777" w:rsidR="00245A8F" w:rsidRDefault="00BD31C2">
            <w:pPr>
              <w:jc w:val="center"/>
              <w:rPr>
                <w:b/>
                <w:bCs/>
                <w:sz w:val="18"/>
                <w:szCs w:val="18"/>
              </w:rPr>
            </w:pPr>
            <w:r>
              <w:rPr>
                <w:rFonts w:hint="eastAsia"/>
                <w:b/>
                <w:bCs/>
                <w:sz w:val="18"/>
                <w:szCs w:val="18"/>
              </w:rPr>
              <w:t>21</w:t>
            </w:r>
          </w:p>
          <w:p w14:paraId="7F6D40A2" w14:textId="77777777" w:rsidR="00245A8F" w:rsidRDefault="00BD31C2">
            <w:pPr>
              <w:jc w:val="center"/>
              <w:rPr>
                <w:b/>
                <w:bCs/>
                <w:sz w:val="18"/>
                <w:szCs w:val="18"/>
              </w:rPr>
            </w:pPr>
            <w:r>
              <w:rPr>
                <w:rFonts w:hint="eastAsia"/>
                <w:sz w:val="18"/>
                <w:szCs w:val="18"/>
              </w:rPr>
              <w:t>（本</w:t>
            </w:r>
            <w:r>
              <w:rPr>
                <w:rFonts w:hint="eastAsia"/>
                <w:sz w:val="18"/>
                <w:szCs w:val="18"/>
              </w:rPr>
              <w:t>17+</w:t>
            </w:r>
            <w:proofErr w:type="gramStart"/>
            <w:r>
              <w:rPr>
                <w:rFonts w:hint="eastAsia"/>
                <w:sz w:val="18"/>
                <w:szCs w:val="18"/>
              </w:rPr>
              <w:t>研</w:t>
            </w:r>
            <w:proofErr w:type="gramEnd"/>
            <w:r>
              <w:rPr>
                <w:rFonts w:hint="eastAsia"/>
                <w:sz w:val="18"/>
                <w:szCs w:val="18"/>
              </w:rPr>
              <w:t>4</w:t>
            </w:r>
            <w:r>
              <w:rPr>
                <w:rFonts w:hint="eastAsia"/>
                <w:sz w:val="18"/>
                <w:szCs w:val="18"/>
              </w:rPr>
              <w:t>）</w:t>
            </w:r>
          </w:p>
        </w:tc>
        <w:tc>
          <w:tcPr>
            <w:tcW w:w="2669" w:type="dxa"/>
            <w:vAlign w:val="center"/>
          </w:tcPr>
          <w:p w14:paraId="32A00293" w14:textId="77777777" w:rsidR="00245A8F" w:rsidRDefault="00BD31C2">
            <w:pPr>
              <w:jc w:val="both"/>
              <w:rPr>
                <w:sz w:val="18"/>
                <w:szCs w:val="18"/>
              </w:rPr>
            </w:pPr>
            <w:r>
              <w:rPr>
                <w:rFonts w:hint="eastAsia"/>
                <w:b/>
                <w:bCs/>
                <w:sz w:val="18"/>
                <w:szCs w:val="18"/>
              </w:rPr>
              <w:t>本科：</w:t>
            </w:r>
            <w:r>
              <w:rPr>
                <w:rFonts w:hint="eastAsia"/>
                <w:sz w:val="18"/>
                <w:szCs w:val="18"/>
              </w:rPr>
              <w:t>中国近现代史纲要</w:t>
            </w:r>
            <w:r>
              <w:rPr>
                <w:rFonts w:hint="eastAsia"/>
                <w:sz w:val="18"/>
                <w:szCs w:val="18"/>
              </w:rPr>
              <w:t>3</w:t>
            </w:r>
            <w:r>
              <w:rPr>
                <w:rFonts w:hint="eastAsia"/>
                <w:sz w:val="18"/>
                <w:szCs w:val="18"/>
              </w:rPr>
              <w:t>学分、思想道德与法制</w:t>
            </w:r>
            <w:r>
              <w:rPr>
                <w:rFonts w:hint="eastAsia"/>
                <w:sz w:val="18"/>
                <w:szCs w:val="18"/>
              </w:rPr>
              <w:t>3</w:t>
            </w:r>
            <w:r>
              <w:rPr>
                <w:rFonts w:hint="eastAsia"/>
                <w:sz w:val="18"/>
                <w:szCs w:val="18"/>
              </w:rPr>
              <w:t>学分、毛泽东思想和中国特色社会主义理论体系概论</w:t>
            </w:r>
            <w:r>
              <w:rPr>
                <w:rFonts w:hint="eastAsia"/>
                <w:sz w:val="18"/>
                <w:szCs w:val="18"/>
              </w:rPr>
              <w:t>3</w:t>
            </w:r>
            <w:r>
              <w:rPr>
                <w:rFonts w:hint="eastAsia"/>
                <w:sz w:val="18"/>
                <w:szCs w:val="18"/>
              </w:rPr>
              <w:t>学分、马克思主义基本原理</w:t>
            </w:r>
            <w:r>
              <w:rPr>
                <w:rFonts w:hint="eastAsia"/>
                <w:sz w:val="18"/>
                <w:szCs w:val="18"/>
              </w:rPr>
              <w:t>3</w:t>
            </w:r>
            <w:r>
              <w:rPr>
                <w:rFonts w:hint="eastAsia"/>
                <w:sz w:val="18"/>
                <w:szCs w:val="18"/>
              </w:rPr>
              <w:t>学分、习近平新时代中国特色社会主义思想概论</w:t>
            </w:r>
            <w:r>
              <w:rPr>
                <w:rFonts w:hint="eastAsia"/>
                <w:sz w:val="18"/>
                <w:szCs w:val="18"/>
              </w:rPr>
              <w:t>3</w:t>
            </w:r>
            <w:r>
              <w:rPr>
                <w:rFonts w:hint="eastAsia"/>
                <w:sz w:val="18"/>
                <w:szCs w:val="18"/>
              </w:rPr>
              <w:t>学分、形势与政策</w:t>
            </w:r>
            <w:r>
              <w:rPr>
                <w:rFonts w:hint="eastAsia"/>
                <w:sz w:val="18"/>
                <w:szCs w:val="18"/>
              </w:rPr>
              <w:t>2</w:t>
            </w:r>
            <w:r>
              <w:rPr>
                <w:rFonts w:hint="eastAsia"/>
                <w:sz w:val="18"/>
                <w:szCs w:val="18"/>
              </w:rPr>
              <w:t>学分；</w:t>
            </w:r>
          </w:p>
          <w:p w14:paraId="1C318973" w14:textId="77777777" w:rsidR="00245A8F" w:rsidRDefault="00BD31C2">
            <w:pPr>
              <w:jc w:val="both"/>
              <w:rPr>
                <w:b/>
                <w:bCs/>
                <w:sz w:val="18"/>
                <w:szCs w:val="18"/>
              </w:rPr>
            </w:pPr>
            <w:r>
              <w:rPr>
                <w:rFonts w:hint="eastAsia"/>
                <w:b/>
                <w:bCs/>
                <w:sz w:val="18"/>
                <w:szCs w:val="18"/>
              </w:rPr>
              <w:t>研究生：</w:t>
            </w:r>
            <w:r>
              <w:rPr>
                <w:rFonts w:hint="eastAsia"/>
                <w:sz w:val="18"/>
                <w:szCs w:val="18"/>
              </w:rPr>
              <w:t>新时代中国特色社会主义理论与实践</w:t>
            </w:r>
            <w:r>
              <w:rPr>
                <w:rFonts w:hint="eastAsia"/>
                <w:sz w:val="18"/>
                <w:szCs w:val="18"/>
              </w:rPr>
              <w:t>2</w:t>
            </w:r>
            <w:r>
              <w:rPr>
                <w:rFonts w:hint="eastAsia"/>
                <w:sz w:val="18"/>
                <w:szCs w:val="18"/>
              </w:rPr>
              <w:t>学分、马克思主义与社会科学方法论</w:t>
            </w:r>
            <w:r>
              <w:rPr>
                <w:rFonts w:hint="eastAsia"/>
                <w:sz w:val="18"/>
                <w:szCs w:val="18"/>
              </w:rPr>
              <w:t>1</w:t>
            </w:r>
            <w:r>
              <w:rPr>
                <w:rFonts w:hint="eastAsia"/>
                <w:sz w:val="18"/>
                <w:szCs w:val="18"/>
              </w:rPr>
              <w:t>学分、习近平总书记关于教育的重要论述研究</w:t>
            </w:r>
            <w:r>
              <w:rPr>
                <w:rFonts w:hint="eastAsia"/>
                <w:sz w:val="18"/>
                <w:szCs w:val="18"/>
              </w:rPr>
              <w:t>1</w:t>
            </w:r>
            <w:r>
              <w:rPr>
                <w:rFonts w:hint="eastAsia"/>
                <w:sz w:val="18"/>
                <w:szCs w:val="18"/>
              </w:rPr>
              <w:t>学分。</w:t>
            </w:r>
          </w:p>
        </w:tc>
        <w:tc>
          <w:tcPr>
            <w:tcW w:w="1159" w:type="dxa"/>
            <w:vAlign w:val="center"/>
          </w:tcPr>
          <w:p w14:paraId="4C422C78"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Align w:val="center"/>
          </w:tcPr>
          <w:p w14:paraId="4FE612D0" w14:textId="77777777" w:rsidR="00245A8F" w:rsidRDefault="00BD31C2">
            <w:pPr>
              <w:rPr>
                <w:rFonts w:ascii="等线" w:eastAsia="等线" w:hAnsi="等线"/>
                <w:sz w:val="22"/>
                <w:szCs w:val="22"/>
              </w:rPr>
            </w:pPr>
            <w:r>
              <w:rPr>
                <w:rFonts w:hint="eastAsia"/>
                <w:sz w:val="18"/>
                <w:szCs w:val="18"/>
              </w:rPr>
              <w:t>马克思主义学院</w:t>
            </w:r>
          </w:p>
        </w:tc>
        <w:tc>
          <w:tcPr>
            <w:tcW w:w="2268" w:type="dxa"/>
            <w:noWrap/>
            <w:vAlign w:val="center"/>
          </w:tcPr>
          <w:p w14:paraId="6C84312C"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0E066C15" w14:textId="77777777">
        <w:trPr>
          <w:trHeight w:val="492"/>
        </w:trPr>
        <w:tc>
          <w:tcPr>
            <w:tcW w:w="458" w:type="dxa"/>
            <w:vMerge/>
            <w:vAlign w:val="center"/>
          </w:tcPr>
          <w:p w14:paraId="0DB88F10" w14:textId="77777777" w:rsidR="00245A8F" w:rsidRDefault="00245A8F">
            <w:pPr>
              <w:rPr>
                <w:b/>
                <w:bCs/>
                <w:sz w:val="18"/>
                <w:szCs w:val="18"/>
              </w:rPr>
            </w:pPr>
          </w:p>
        </w:tc>
        <w:tc>
          <w:tcPr>
            <w:tcW w:w="1548" w:type="dxa"/>
            <w:gridSpan w:val="2"/>
            <w:vAlign w:val="center"/>
          </w:tcPr>
          <w:p w14:paraId="7420EB16" w14:textId="3EA29A76" w:rsidR="00245A8F" w:rsidRPr="000253C3" w:rsidRDefault="000253C3">
            <w:pPr>
              <w:jc w:val="center"/>
              <w:rPr>
                <w:b/>
                <w:bCs/>
                <w:color w:val="FF0000"/>
                <w:sz w:val="18"/>
                <w:szCs w:val="18"/>
              </w:rPr>
            </w:pPr>
            <w:r w:rsidRPr="000253C3">
              <w:rPr>
                <w:rFonts w:hint="eastAsia"/>
                <w:b/>
                <w:bCs/>
                <w:color w:val="FF0000"/>
                <w:sz w:val="18"/>
                <w:szCs w:val="18"/>
              </w:rPr>
              <w:t>国情教育</w:t>
            </w:r>
          </w:p>
        </w:tc>
        <w:tc>
          <w:tcPr>
            <w:tcW w:w="756" w:type="dxa"/>
            <w:vMerge/>
            <w:vAlign w:val="center"/>
          </w:tcPr>
          <w:p w14:paraId="45DDE9E5" w14:textId="77777777" w:rsidR="00245A8F" w:rsidRPr="000253C3" w:rsidRDefault="00245A8F">
            <w:pPr>
              <w:rPr>
                <w:color w:val="FF0000"/>
                <w:sz w:val="18"/>
                <w:szCs w:val="18"/>
              </w:rPr>
            </w:pPr>
          </w:p>
        </w:tc>
        <w:tc>
          <w:tcPr>
            <w:tcW w:w="1075" w:type="dxa"/>
            <w:vAlign w:val="center"/>
          </w:tcPr>
          <w:p w14:paraId="35982122" w14:textId="1B3F9546" w:rsidR="00245A8F" w:rsidRPr="000253C3" w:rsidRDefault="000253C3">
            <w:pPr>
              <w:jc w:val="center"/>
              <w:rPr>
                <w:b/>
                <w:bCs/>
                <w:color w:val="FF0000"/>
                <w:sz w:val="18"/>
                <w:szCs w:val="18"/>
              </w:rPr>
            </w:pPr>
            <w:r w:rsidRPr="000253C3">
              <w:rPr>
                <w:rFonts w:hint="eastAsia"/>
                <w:b/>
                <w:bCs/>
                <w:color w:val="FF0000"/>
                <w:sz w:val="18"/>
                <w:szCs w:val="18"/>
              </w:rPr>
              <w:t>3</w:t>
            </w:r>
          </w:p>
        </w:tc>
        <w:tc>
          <w:tcPr>
            <w:tcW w:w="2669" w:type="dxa"/>
            <w:vAlign w:val="center"/>
          </w:tcPr>
          <w:p w14:paraId="45B4A24E" w14:textId="6C48390C" w:rsidR="00245A8F" w:rsidRDefault="00BD31C2">
            <w:pPr>
              <w:rPr>
                <w:b/>
                <w:bCs/>
                <w:sz w:val="18"/>
                <w:szCs w:val="18"/>
              </w:rPr>
            </w:pPr>
            <w:r w:rsidRPr="00CB2920">
              <w:rPr>
                <w:rFonts w:hint="eastAsia"/>
                <w:b/>
                <w:bCs/>
                <w:color w:val="FF0000"/>
                <w:sz w:val="18"/>
                <w:szCs w:val="18"/>
              </w:rPr>
              <w:t>军事理论（含军训）</w:t>
            </w:r>
            <w:r w:rsidR="000253C3" w:rsidRPr="00CB2920">
              <w:rPr>
                <w:rFonts w:hint="eastAsia"/>
                <w:b/>
                <w:bCs/>
                <w:color w:val="FF0000"/>
                <w:sz w:val="18"/>
                <w:szCs w:val="18"/>
              </w:rPr>
              <w:t>、国家安全教育</w:t>
            </w:r>
          </w:p>
        </w:tc>
        <w:tc>
          <w:tcPr>
            <w:tcW w:w="1159" w:type="dxa"/>
            <w:vAlign w:val="center"/>
          </w:tcPr>
          <w:p w14:paraId="24F5D6C5"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Align w:val="center"/>
          </w:tcPr>
          <w:p w14:paraId="4AFB3EA7" w14:textId="77777777" w:rsidR="00245A8F" w:rsidRDefault="00245A8F">
            <w:pPr>
              <w:rPr>
                <w:rFonts w:ascii="等线" w:eastAsia="等线" w:hAnsi="等线"/>
                <w:sz w:val="22"/>
                <w:szCs w:val="22"/>
              </w:rPr>
            </w:pPr>
          </w:p>
        </w:tc>
        <w:tc>
          <w:tcPr>
            <w:tcW w:w="2268" w:type="dxa"/>
            <w:noWrap/>
            <w:vAlign w:val="center"/>
          </w:tcPr>
          <w:p w14:paraId="3651E1F2"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124687C7" w14:textId="77777777">
        <w:trPr>
          <w:trHeight w:val="660"/>
        </w:trPr>
        <w:tc>
          <w:tcPr>
            <w:tcW w:w="458" w:type="dxa"/>
            <w:vMerge w:val="restart"/>
            <w:vAlign w:val="center"/>
          </w:tcPr>
          <w:p w14:paraId="000FB55E" w14:textId="77777777" w:rsidR="00245A8F" w:rsidRDefault="00BD31C2">
            <w:pPr>
              <w:jc w:val="center"/>
              <w:rPr>
                <w:b/>
                <w:bCs/>
                <w:sz w:val="18"/>
                <w:szCs w:val="18"/>
              </w:rPr>
            </w:pPr>
            <w:r>
              <w:rPr>
                <w:rFonts w:hint="eastAsia"/>
                <w:b/>
                <w:bCs/>
                <w:sz w:val="18"/>
                <w:szCs w:val="18"/>
              </w:rPr>
              <w:t>通识教育课程</w:t>
            </w:r>
            <w:r>
              <w:rPr>
                <w:rFonts w:hint="eastAsia"/>
                <w:b/>
                <w:bCs/>
                <w:sz w:val="18"/>
                <w:szCs w:val="18"/>
              </w:rPr>
              <w:t xml:space="preserve">         </w:t>
            </w:r>
            <w:r>
              <w:rPr>
                <w:rFonts w:hint="eastAsia"/>
                <w:b/>
                <w:bCs/>
                <w:sz w:val="16"/>
                <w:szCs w:val="16"/>
              </w:rPr>
              <w:t>(8</w:t>
            </w:r>
            <w:r>
              <w:rPr>
                <w:rFonts w:hint="eastAsia"/>
                <w:b/>
                <w:bCs/>
                <w:sz w:val="16"/>
                <w:szCs w:val="16"/>
              </w:rPr>
              <w:t>学分</w:t>
            </w:r>
            <w:r>
              <w:rPr>
                <w:rFonts w:hint="eastAsia"/>
                <w:b/>
                <w:bCs/>
                <w:sz w:val="16"/>
                <w:szCs w:val="16"/>
              </w:rPr>
              <w:t>)</w:t>
            </w:r>
          </w:p>
        </w:tc>
        <w:tc>
          <w:tcPr>
            <w:tcW w:w="746" w:type="dxa"/>
            <w:vAlign w:val="center"/>
          </w:tcPr>
          <w:p w14:paraId="47DC4E65" w14:textId="77777777" w:rsidR="00245A8F" w:rsidRDefault="00BD31C2">
            <w:pPr>
              <w:rPr>
                <w:b/>
                <w:bCs/>
                <w:sz w:val="18"/>
                <w:szCs w:val="18"/>
              </w:rPr>
            </w:pPr>
            <w:r>
              <w:rPr>
                <w:rFonts w:hint="eastAsia"/>
                <w:b/>
                <w:bCs/>
                <w:sz w:val="18"/>
                <w:szCs w:val="18"/>
              </w:rPr>
              <w:t>人类思维与学科史论</w:t>
            </w:r>
          </w:p>
        </w:tc>
        <w:tc>
          <w:tcPr>
            <w:tcW w:w="802" w:type="dxa"/>
            <w:vAlign w:val="center"/>
          </w:tcPr>
          <w:p w14:paraId="406A4B27" w14:textId="77777777" w:rsidR="00245A8F" w:rsidRDefault="00BD31C2">
            <w:pPr>
              <w:rPr>
                <w:b/>
                <w:bCs/>
                <w:sz w:val="18"/>
                <w:szCs w:val="18"/>
              </w:rPr>
            </w:pPr>
            <w:r>
              <w:rPr>
                <w:rFonts w:hint="eastAsia"/>
                <w:b/>
                <w:bCs/>
                <w:sz w:val="18"/>
                <w:szCs w:val="18"/>
              </w:rPr>
              <w:t>人类思维与学科史论</w:t>
            </w:r>
          </w:p>
        </w:tc>
        <w:tc>
          <w:tcPr>
            <w:tcW w:w="756" w:type="dxa"/>
            <w:vAlign w:val="center"/>
          </w:tcPr>
          <w:p w14:paraId="3EB51586" w14:textId="77777777" w:rsidR="00245A8F" w:rsidRDefault="00BD31C2">
            <w:pPr>
              <w:jc w:val="center"/>
              <w:rPr>
                <w:sz w:val="18"/>
                <w:szCs w:val="18"/>
              </w:rPr>
            </w:pPr>
            <w:r>
              <w:rPr>
                <w:rFonts w:hint="eastAsia"/>
                <w:sz w:val="18"/>
                <w:szCs w:val="18"/>
              </w:rPr>
              <w:t>选修</w:t>
            </w:r>
          </w:p>
        </w:tc>
        <w:tc>
          <w:tcPr>
            <w:tcW w:w="1075" w:type="dxa"/>
            <w:vAlign w:val="center"/>
          </w:tcPr>
          <w:p w14:paraId="0CC3B34E" w14:textId="77777777" w:rsidR="00245A8F" w:rsidRDefault="00BD31C2">
            <w:pPr>
              <w:jc w:val="center"/>
              <w:rPr>
                <w:b/>
                <w:bCs/>
                <w:sz w:val="18"/>
                <w:szCs w:val="18"/>
              </w:rPr>
            </w:pPr>
            <w:r>
              <w:rPr>
                <w:rFonts w:hint="eastAsia"/>
                <w:b/>
                <w:bCs/>
                <w:sz w:val="18"/>
                <w:szCs w:val="18"/>
              </w:rPr>
              <w:t>1</w:t>
            </w:r>
          </w:p>
        </w:tc>
        <w:tc>
          <w:tcPr>
            <w:tcW w:w="2669" w:type="dxa"/>
            <w:vAlign w:val="center"/>
          </w:tcPr>
          <w:p w14:paraId="322676C2" w14:textId="77777777" w:rsidR="00245A8F" w:rsidRDefault="00BD31C2">
            <w:pPr>
              <w:rPr>
                <w:b/>
                <w:bCs/>
                <w:sz w:val="18"/>
                <w:szCs w:val="18"/>
              </w:rPr>
            </w:pPr>
            <w:r>
              <w:rPr>
                <w:rFonts w:hint="eastAsia"/>
                <w:b/>
                <w:bCs/>
                <w:sz w:val="18"/>
                <w:szCs w:val="18"/>
              </w:rPr>
              <w:t xml:space="preserve">　</w:t>
            </w:r>
          </w:p>
        </w:tc>
        <w:tc>
          <w:tcPr>
            <w:tcW w:w="1159" w:type="dxa"/>
            <w:vAlign w:val="center"/>
          </w:tcPr>
          <w:p w14:paraId="441BD1CC"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restart"/>
            <w:vAlign w:val="center"/>
          </w:tcPr>
          <w:p w14:paraId="15D142EC" w14:textId="77777777" w:rsidR="00245A8F" w:rsidRDefault="00BD31C2">
            <w:pPr>
              <w:rPr>
                <w:sz w:val="18"/>
                <w:szCs w:val="18"/>
              </w:rPr>
            </w:pPr>
            <w:r>
              <w:rPr>
                <w:rFonts w:hint="eastAsia"/>
                <w:sz w:val="18"/>
                <w:szCs w:val="18"/>
              </w:rPr>
              <w:t>教务处统筹</w:t>
            </w:r>
          </w:p>
          <w:p w14:paraId="14C9EAF9" w14:textId="77777777" w:rsidR="00245A8F" w:rsidRDefault="00245A8F">
            <w:pPr>
              <w:rPr>
                <w:sz w:val="18"/>
                <w:szCs w:val="18"/>
              </w:rPr>
            </w:pPr>
          </w:p>
        </w:tc>
        <w:tc>
          <w:tcPr>
            <w:tcW w:w="2268" w:type="dxa"/>
            <w:vAlign w:val="center"/>
          </w:tcPr>
          <w:p w14:paraId="1200312E" w14:textId="77777777" w:rsidR="00245A8F" w:rsidRDefault="00245A8F">
            <w:pPr>
              <w:rPr>
                <w:sz w:val="18"/>
                <w:szCs w:val="18"/>
              </w:rPr>
            </w:pPr>
          </w:p>
        </w:tc>
      </w:tr>
      <w:tr w:rsidR="00245A8F" w14:paraId="7D3D1E8A" w14:textId="77777777">
        <w:trPr>
          <w:trHeight w:val="876"/>
        </w:trPr>
        <w:tc>
          <w:tcPr>
            <w:tcW w:w="458" w:type="dxa"/>
            <w:vMerge/>
            <w:vAlign w:val="center"/>
          </w:tcPr>
          <w:p w14:paraId="2BA2368B" w14:textId="77777777" w:rsidR="00245A8F" w:rsidRDefault="00245A8F">
            <w:pPr>
              <w:rPr>
                <w:b/>
                <w:bCs/>
                <w:sz w:val="18"/>
                <w:szCs w:val="18"/>
              </w:rPr>
            </w:pPr>
          </w:p>
        </w:tc>
        <w:tc>
          <w:tcPr>
            <w:tcW w:w="746" w:type="dxa"/>
            <w:vAlign w:val="center"/>
          </w:tcPr>
          <w:p w14:paraId="648FE96B" w14:textId="77777777" w:rsidR="00245A8F" w:rsidRDefault="00BD31C2">
            <w:pPr>
              <w:jc w:val="center"/>
              <w:rPr>
                <w:b/>
                <w:bCs/>
                <w:sz w:val="18"/>
                <w:szCs w:val="18"/>
              </w:rPr>
            </w:pPr>
            <w:r>
              <w:rPr>
                <w:rFonts w:hint="eastAsia"/>
                <w:b/>
                <w:bCs/>
                <w:sz w:val="18"/>
                <w:szCs w:val="18"/>
              </w:rPr>
              <w:t>经典阅读</w:t>
            </w:r>
          </w:p>
        </w:tc>
        <w:tc>
          <w:tcPr>
            <w:tcW w:w="802" w:type="dxa"/>
            <w:vAlign w:val="center"/>
          </w:tcPr>
          <w:p w14:paraId="7F335016" w14:textId="77777777" w:rsidR="00245A8F" w:rsidRDefault="00BD31C2">
            <w:pPr>
              <w:rPr>
                <w:b/>
                <w:bCs/>
                <w:sz w:val="18"/>
                <w:szCs w:val="18"/>
              </w:rPr>
            </w:pPr>
            <w:r>
              <w:rPr>
                <w:rFonts w:hint="eastAsia"/>
                <w:b/>
                <w:bCs/>
                <w:sz w:val="18"/>
                <w:szCs w:val="18"/>
              </w:rPr>
              <w:t>伟大的智慧</w:t>
            </w:r>
          </w:p>
        </w:tc>
        <w:tc>
          <w:tcPr>
            <w:tcW w:w="756" w:type="dxa"/>
            <w:vAlign w:val="center"/>
          </w:tcPr>
          <w:p w14:paraId="257B95DA" w14:textId="77777777" w:rsidR="00245A8F" w:rsidRDefault="00BD31C2">
            <w:pPr>
              <w:jc w:val="center"/>
              <w:rPr>
                <w:sz w:val="18"/>
                <w:szCs w:val="18"/>
              </w:rPr>
            </w:pPr>
            <w:r>
              <w:rPr>
                <w:rFonts w:hint="eastAsia"/>
                <w:sz w:val="18"/>
                <w:szCs w:val="18"/>
              </w:rPr>
              <w:t>必修</w:t>
            </w:r>
          </w:p>
        </w:tc>
        <w:tc>
          <w:tcPr>
            <w:tcW w:w="1075" w:type="dxa"/>
            <w:vAlign w:val="center"/>
          </w:tcPr>
          <w:p w14:paraId="52ACA093" w14:textId="77777777" w:rsidR="00245A8F" w:rsidRDefault="00BD31C2">
            <w:pPr>
              <w:jc w:val="center"/>
              <w:rPr>
                <w:b/>
                <w:bCs/>
                <w:sz w:val="18"/>
                <w:szCs w:val="18"/>
              </w:rPr>
            </w:pPr>
            <w:r>
              <w:rPr>
                <w:rFonts w:hint="eastAsia"/>
                <w:b/>
                <w:bCs/>
                <w:sz w:val="18"/>
                <w:szCs w:val="18"/>
              </w:rPr>
              <w:t>2</w:t>
            </w:r>
          </w:p>
        </w:tc>
        <w:tc>
          <w:tcPr>
            <w:tcW w:w="2669" w:type="dxa"/>
            <w:vAlign w:val="center"/>
          </w:tcPr>
          <w:p w14:paraId="2ABE08E8" w14:textId="77777777" w:rsidR="00245A8F" w:rsidRDefault="00BD31C2">
            <w:pPr>
              <w:rPr>
                <w:b/>
                <w:bCs/>
                <w:sz w:val="18"/>
                <w:szCs w:val="18"/>
              </w:rPr>
            </w:pPr>
            <w:r>
              <w:rPr>
                <w:rFonts w:hint="eastAsia"/>
                <w:b/>
                <w:bCs/>
                <w:sz w:val="18"/>
                <w:szCs w:val="18"/>
              </w:rPr>
              <w:t>在“经典阅读”课程中加强阅读指导和演讲训练，培养师范生探究性、创造性阅读以及演讲表达能力。</w:t>
            </w:r>
          </w:p>
        </w:tc>
        <w:tc>
          <w:tcPr>
            <w:tcW w:w="1159" w:type="dxa"/>
            <w:vAlign w:val="center"/>
          </w:tcPr>
          <w:p w14:paraId="14E3ADD8"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ign w:val="center"/>
          </w:tcPr>
          <w:p w14:paraId="5930395C" w14:textId="77777777" w:rsidR="00245A8F" w:rsidRDefault="00245A8F">
            <w:pPr>
              <w:rPr>
                <w:sz w:val="18"/>
                <w:szCs w:val="18"/>
              </w:rPr>
            </w:pPr>
          </w:p>
        </w:tc>
        <w:tc>
          <w:tcPr>
            <w:tcW w:w="2268" w:type="dxa"/>
            <w:vAlign w:val="center"/>
          </w:tcPr>
          <w:p w14:paraId="64353C87" w14:textId="77777777" w:rsidR="00245A8F" w:rsidRDefault="00245A8F">
            <w:pPr>
              <w:rPr>
                <w:sz w:val="18"/>
                <w:szCs w:val="18"/>
              </w:rPr>
            </w:pPr>
          </w:p>
        </w:tc>
      </w:tr>
      <w:tr w:rsidR="00245A8F" w14:paraId="706A7D01" w14:textId="77777777">
        <w:trPr>
          <w:trHeight w:val="444"/>
        </w:trPr>
        <w:tc>
          <w:tcPr>
            <w:tcW w:w="458" w:type="dxa"/>
            <w:vMerge/>
            <w:vAlign w:val="center"/>
          </w:tcPr>
          <w:p w14:paraId="36D831B5" w14:textId="77777777" w:rsidR="00245A8F" w:rsidRDefault="00245A8F">
            <w:pPr>
              <w:rPr>
                <w:b/>
                <w:bCs/>
                <w:sz w:val="18"/>
                <w:szCs w:val="18"/>
              </w:rPr>
            </w:pPr>
          </w:p>
        </w:tc>
        <w:tc>
          <w:tcPr>
            <w:tcW w:w="746" w:type="dxa"/>
            <w:vMerge w:val="restart"/>
            <w:vAlign w:val="center"/>
          </w:tcPr>
          <w:p w14:paraId="2981603C" w14:textId="77777777" w:rsidR="00245A8F" w:rsidRDefault="00BD31C2">
            <w:pPr>
              <w:rPr>
                <w:b/>
                <w:bCs/>
                <w:sz w:val="18"/>
                <w:szCs w:val="18"/>
              </w:rPr>
            </w:pPr>
            <w:r>
              <w:rPr>
                <w:rFonts w:hint="eastAsia"/>
                <w:b/>
                <w:bCs/>
                <w:sz w:val="18"/>
                <w:szCs w:val="18"/>
              </w:rPr>
              <w:t>模块课程</w:t>
            </w:r>
          </w:p>
        </w:tc>
        <w:tc>
          <w:tcPr>
            <w:tcW w:w="802" w:type="dxa"/>
            <w:vAlign w:val="center"/>
          </w:tcPr>
          <w:p w14:paraId="68282078" w14:textId="77777777" w:rsidR="00245A8F" w:rsidRDefault="00BD31C2">
            <w:pPr>
              <w:rPr>
                <w:b/>
                <w:bCs/>
                <w:sz w:val="18"/>
                <w:szCs w:val="18"/>
              </w:rPr>
            </w:pPr>
            <w:r>
              <w:rPr>
                <w:rFonts w:hint="eastAsia"/>
                <w:b/>
                <w:bCs/>
                <w:sz w:val="18"/>
                <w:szCs w:val="18"/>
              </w:rPr>
              <w:t>价值、社会与进步</w:t>
            </w:r>
          </w:p>
        </w:tc>
        <w:tc>
          <w:tcPr>
            <w:tcW w:w="756" w:type="dxa"/>
            <w:vAlign w:val="center"/>
          </w:tcPr>
          <w:p w14:paraId="421D809B" w14:textId="77777777" w:rsidR="00245A8F" w:rsidRDefault="00BD31C2">
            <w:pPr>
              <w:jc w:val="center"/>
              <w:rPr>
                <w:sz w:val="18"/>
                <w:szCs w:val="18"/>
              </w:rPr>
            </w:pPr>
            <w:r>
              <w:rPr>
                <w:rFonts w:hint="eastAsia"/>
                <w:sz w:val="18"/>
                <w:szCs w:val="18"/>
              </w:rPr>
              <w:t>选修</w:t>
            </w:r>
          </w:p>
        </w:tc>
        <w:tc>
          <w:tcPr>
            <w:tcW w:w="1075" w:type="dxa"/>
            <w:vAlign w:val="center"/>
          </w:tcPr>
          <w:p w14:paraId="3D958BA4" w14:textId="77777777" w:rsidR="00245A8F" w:rsidRDefault="00BD31C2">
            <w:pPr>
              <w:jc w:val="center"/>
              <w:rPr>
                <w:b/>
                <w:bCs/>
                <w:sz w:val="18"/>
                <w:szCs w:val="18"/>
              </w:rPr>
            </w:pPr>
            <w:r>
              <w:rPr>
                <w:rFonts w:hint="eastAsia"/>
                <w:b/>
                <w:bCs/>
                <w:sz w:val="18"/>
                <w:szCs w:val="18"/>
              </w:rPr>
              <w:t xml:space="preserve">　</w:t>
            </w:r>
          </w:p>
        </w:tc>
        <w:tc>
          <w:tcPr>
            <w:tcW w:w="2669" w:type="dxa"/>
            <w:vAlign w:val="center"/>
          </w:tcPr>
          <w:p w14:paraId="4B6536D5" w14:textId="77777777" w:rsidR="00245A8F" w:rsidRDefault="00BD31C2">
            <w:pPr>
              <w:rPr>
                <w:b/>
                <w:bCs/>
                <w:sz w:val="18"/>
                <w:szCs w:val="18"/>
              </w:rPr>
            </w:pPr>
            <w:r>
              <w:rPr>
                <w:rFonts w:hint="eastAsia"/>
                <w:b/>
                <w:bCs/>
                <w:sz w:val="18"/>
                <w:szCs w:val="18"/>
              </w:rPr>
              <w:t xml:space="preserve">　</w:t>
            </w:r>
          </w:p>
        </w:tc>
        <w:tc>
          <w:tcPr>
            <w:tcW w:w="1159" w:type="dxa"/>
            <w:vAlign w:val="center"/>
          </w:tcPr>
          <w:p w14:paraId="0C6971BE"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ign w:val="center"/>
          </w:tcPr>
          <w:p w14:paraId="2436499B" w14:textId="77777777" w:rsidR="00245A8F" w:rsidRDefault="00245A8F">
            <w:pPr>
              <w:rPr>
                <w:rFonts w:ascii="等线" w:eastAsia="等线" w:hAnsi="等线"/>
                <w:sz w:val="22"/>
                <w:szCs w:val="22"/>
              </w:rPr>
            </w:pPr>
          </w:p>
        </w:tc>
        <w:tc>
          <w:tcPr>
            <w:tcW w:w="2268" w:type="dxa"/>
            <w:noWrap/>
            <w:vAlign w:val="center"/>
          </w:tcPr>
          <w:p w14:paraId="221DAD33"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6A4A7E05" w14:textId="77777777">
        <w:trPr>
          <w:trHeight w:val="444"/>
        </w:trPr>
        <w:tc>
          <w:tcPr>
            <w:tcW w:w="458" w:type="dxa"/>
            <w:vMerge/>
            <w:vAlign w:val="center"/>
          </w:tcPr>
          <w:p w14:paraId="1AFB3290" w14:textId="77777777" w:rsidR="00245A8F" w:rsidRDefault="00245A8F">
            <w:pPr>
              <w:rPr>
                <w:b/>
                <w:bCs/>
                <w:sz w:val="18"/>
                <w:szCs w:val="18"/>
              </w:rPr>
            </w:pPr>
          </w:p>
        </w:tc>
        <w:tc>
          <w:tcPr>
            <w:tcW w:w="746" w:type="dxa"/>
            <w:vMerge/>
            <w:vAlign w:val="center"/>
          </w:tcPr>
          <w:p w14:paraId="5FD1EF6B" w14:textId="77777777" w:rsidR="00245A8F" w:rsidRDefault="00245A8F">
            <w:pPr>
              <w:rPr>
                <w:b/>
                <w:bCs/>
                <w:sz w:val="18"/>
                <w:szCs w:val="18"/>
              </w:rPr>
            </w:pPr>
          </w:p>
        </w:tc>
        <w:tc>
          <w:tcPr>
            <w:tcW w:w="802" w:type="dxa"/>
            <w:vAlign w:val="center"/>
          </w:tcPr>
          <w:p w14:paraId="03E3C265" w14:textId="77777777" w:rsidR="00245A8F" w:rsidRDefault="00BD31C2">
            <w:pPr>
              <w:rPr>
                <w:b/>
                <w:bCs/>
                <w:sz w:val="18"/>
                <w:szCs w:val="18"/>
              </w:rPr>
            </w:pPr>
            <w:r>
              <w:rPr>
                <w:rFonts w:hint="eastAsia"/>
                <w:b/>
                <w:bCs/>
                <w:sz w:val="18"/>
                <w:szCs w:val="18"/>
              </w:rPr>
              <w:t>理性、科学与发展</w:t>
            </w:r>
          </w:p>
        </w:tc>
        <w:tc>
          <w:tcPr>
            <w:tcW w:w="756" w:type="dxa"/>
            <w:vAlign w:val="center"/>
          </w:tcPr>
          <w:p w14:paraId="24F09B86" w14:textId="77777777" w:rsidR="00245A8F" w:rsidRDefault="00BD31C2">
            <w:pPr>
              <w:jc w:val="center"/>
              <w:rPr>
                <w:sz w:val="18"/>
                <w:szCs w:val="18"/>
              </w:rPr>
            </w:pPr>
            <w:r>
              <w:rPr>
                <w:rFonts w:hint="eastAsia"/>
                <w:sz w:val="18"/>
                <w:szCs w:val="18"/>
              </w:rPr>
              <w:t>选修</w:t>
            </w:r>
          </w:p>
        </w:tc>
        <w:tc>
          <w:tcPr>
            <w:tcW w:w="1075" w:type="dxa"/>
            <w:vAlign w:val="center"/>
          </w:tcPr>
          <w:p w14:paraId="576E7455" w14:textId="77777777" w:rsidR="00245A8F" w:rsidRDefault="00BD31C2">
            <w:pPr>
              <w:jc w:val="center"/>
              <w:rPr>
                <w:b/>
                <w:bCs/>
                <w:sz w:val="18"/>
                <w:szCs w:val="18"/>
              </w:rPr>
            </w:pPr>
            <w:r>
              <w:rPr>
                <w:rFonts w:hint="eastAsia"/>
                <w:b/>
                <w:bCs/>
                <w:sz w:val="18"/>
                <w:szCs w:val="18"/>
              </w:rPr>
              <w:t xml:space="preserve">　</w:t>
            </w:r>
          </w:p>
        </w:tc>
        <w:tc>
          <w:tcPr>
            <w:tcW w:w="2669" w:type="dxa"/>
            <w:vAlign w:val="center"/>
          </w:tcPr>
          <w:p w14:paraId="218B13EC" w14:textId="77777777" w:rsidR="00245A8F" w:rsidRDefault="00BD31C2">
            <w:pPr>
              <w:rPr>
                <w:b/>
                <w:bCs/>
                <w:sz w:val="18"/>
                <w:szCs w:val="18"/>
              </w:rPr>
            </w:pPr>
            <w:r>
              <w:rPr>
                <w:rFonts w:hint="eastAsia"/>
                <w:b/>
                <w:bCs/>
                <w:sz w:val="18"/>
                <w:szCs w:val="18"/>
              </w:rPr>
              <w:t xml:space="preserve">　</w:t>
            </w:r>
          </w:p>
        </w:tc>
        <w:tc>
          <w:tcPr>
            <w:tcW w:w="1159" w:type="dxa"/>
            <w:vAlign w:val="center"/>
          </w:tcPr>
          <w:p w14:paraId="69E8516E"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ign w:val="center"/>
          </w:tcPr>
          <w:p w14:paraId="75545C44" w14:textId="77777777" w:rsidR="00245A8F" w:rsidRDefault="00245A8F">
            <w:pPr>
              <w:rPr>
                <w:rFonts w:ascii="等线" w:eastAsia="等线" w:hAnsi="等线"/>
                <w:sz w:val="22"/>
                <w:szCs w:val="22"/>
              </w:rPr>
            </w:pPr>
          </w:p>
        </w:tc>
        <w:tc>
          <w:tcPr>
            <w:tcW w:w="2268" w:type="dxa"/>
            <w:noWrap/>
            <w:vAlign w:val="center"/>
          </w:tcPr>
          <w:p w14:paraId="22679B23"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2510D0F8" w14:textId="77777777">
        <w:trPr>
          <w:trHeight w:val="444"/>
        </w:trPr>
        <w:tc>
          <w:tcPr>
            <w:tcW w:w="458" w:type="dxa"/>
            <w:vMerge/>
            <w:vAlign w:val="center"/>
          </w:tcPr>
          <w:p w14:paraId="379488A1" w14:textId="77777777" w:rsidR="00245A8F" w:rsidRDefault="00245A8F">
            <w:pPr>
              <w:rPr>
                <w:b/>
                <w:bCs/>
                <w:sz w:val="18"/>
                <w:szCs w:val="18"/>
              </w:rPr>
            </w:pPr>
          </w:p>
        </w:tc>
        <w:tc>
          <w:tcPr>
            <w:tcW w:w="746" w:type="dxa"/>
            <w:vMerge/>
            <w:vAlign w:val="center"/>
          </w:tcPr>
          <w:p w14:paraId="00022EB1" w14:textId="77777777" w:rsidR="00245A8F" w:rsidRDefault="00245A8F">
            <w:pPr>
              <w:rPr>
                <w:b/>
                <w:bCs/>
                <w:sz w:val="18"/>
                <w:szCs w:val="18"/>
              </w:rPr>
            </w:pPr>
          </w:p>
        </w:tc>
        <w:tc>
          <w:tcPr>
            <w:tcW w:w="802" w:type="dxa"/>
            <w:vAlign w:val="center"/>
          </w:tcPr>
          <w:p w14:paraId="35687FB7" w14:textId="77777777" w:rsidR="00245A8F" w:rsidRDefault="00BD31C2">
            <w:pPr>
              <w:rPr>
                <w:b/>
                <w:bCs/>
                <w:sz w:val="18"/>
                <w:szCs w:val="18"/>
              </w:rPr>
            </w:pPr>
            <w:r>
              <w:rPr>
                <w:rFonts w:hint="eastAsia"/>
                <w:b/>
                <w:bCs/>
                <w:sz w:val="18"/>
                <w:szCs w:val="18"/>
              </w:rPr>
              <w:t>实践、技术与创新</w:t>
            </w:r>
          </w:p>
        </w:tc>
        <w:tc>
          <w:tcPr>
            <w:tcW w:w="756" w:type="dxa"/>
            <w:vAlign w:val="center"/>
          </w:tcPr>
          <w:p w14:paraId="62A2608A" w14:textId="77777777" w:rsidR="00245A8F" w:rsidRDefault="00BD31C2">
            <w:pPr>
              <w:jc w:val="center"/>
              <w:rPr>
                <w:sz w:val="18"/>
                <w:szCs w:val="18"/>
              </w:rPr>
            </w:pPr>
            <w:r>
              <w:rPr>
                <w:rFonts w:hint="eastAsia"/>
                <w:sz w:val="18"/>
                <w:szCs w:val="18"/>
              </w:rPr>
              <w:t>选修</w:t>
            </w:r>
          </w:p>
        </w:tc>
        <w:tc>
          <w:tcPr>
            <w:tcW w:w="1075" w:type="dxa"/>
            <w:vAlign w:val="center"/>
          </w:tcPr>
          <w:p w14:paraId="1249E0FA" w14:textId="77777777" w:rsidR="00245A8F" w:rsidRDefault="00BD31C2">
            <w:pPr>
              <w:jc w:val="center"/>
              <w:rPr>
                <w:b/>
                <w:bCs/>
                <w:sz w:val="18"/>
                <w:szCs w:val="18"/>
              </w:rPr>
            </w:pPr>
            <w:r>
              <w:rPr>
                <w:rFonts w:hint="eastAsia"/>
                <w:b/>
                <w:bCs/>
                <w:sz w:val="18"/>
                <w:szCs w:val="18"/>
              </w:rPr>
              <w:t xml:space="preserve">　</w:t>
            </w:r>
          </w:p>
        </w:tc>
        <w:tc>
          <w:tcPr>
            <w:tcW w:w="2669" w:type="dxa"/>
            <w:vAlign w:val="center"/>
          </w:tcPr>
          <w:p w14:paraId="4B8456F1" w14:textId="77777777" w:rsidR="00245A8F" w:rsidRDefault="00BD31C2">
            <w:pPr>
              <w:rPr>
                <w:b/>
                <w:bCs/>
                <w:sz w:val="18"/>
                <w:szCs w:val="18"/>
              </w:rPr>
            </w:pPr>
            <w:r>
              <w:rPr>
                <w:rFonts w:hint="eastAsia"/>
                <w:b/>
                <w:bCs/>
                <w:sz w:val="18"/>
                <w:szCs w:val="18"/>
              </w:rPr>
              <w:t xml:space="preserve">　</w:t>
            </w:r>
          </w:p>
        </w:tc>
        <w:tc>
          <w:tcPr>
            <w:tcW w:w="1159" w:type="dxa"/>
            <w:vAlign w:val="center"/>
          </w:tcPr>
          <w:p w14:paraId="795834C9"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ign w:val="center"/>
          </w:tcPr>
          <w:p w14:paraId="38D7E9BD" w14:textId="77777777" w:rsidR="00245A8F" w:rsidRDefault="00245A8F">
            <w:pPr>
              <w:rPr>
                <w:rFonts w:ascii="等线" w:eastAsia="等线" w:hAnsi="等线"/>
                <w:sz w:val="22"/>
                <w:szCs w:val="22"/>
              </w:rPr>
            </w:pPr>
          </w:p>
        </w:tc>
        <w:tc>
          <w:tcPr>
            <w:tcW w:w="2268" w:type="dxa"/>
            <w:noWrap/>
            <w:vAlign w:val="center"/>
          </w:tcPr>
          <w:p w14:paraId="4C919818"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7401DFF1" w14:textId="77777777">
        <w:trPr>
          <w:trHeight w:val="660"/>
        </w:trPr>
        <w:tc>
          <w:tcPr>
            <w:tcW w:w="458" w:type="dxa"/>
            <w:vMerge/>
            <w:vAlign w:val="center"/>
          </w:tcPr>
          <w:p w14:paraId="5B60D703" w14:textId="77777777" w:rsidR="00245A8F" w:rsidRDefault="00245A8F">
            <w:pPr>
              <w:rPr>
                <w:b/>
                <w:bCs/>
                <w:sz w:val="18"/>
                <w:szCs w:val="18"/>
              </w:rPr>
            </w:pPr>
          </w:p>
        </w:tc>
        <w:tc>
          <w:tcPr>
            <w:tcW w:w="746" w:type="dxa"/>
            <w:vMerge/>
            <w:vAlign w:val="center"/>
          </w:tcPr>
          <w:p w14:paraId="5DC2A6E2" w14:textId="77777777" w:rsidR="00245A8F" w:rsidRDefault="00245A8F">
            <w:pPr>
              <w:rPr>
                <w:b/>
                <w:bCs/>
                <w:sz w:val="18"/>
                <w:szCs w:val="18"/>
              </w:rPr>
            </w:pPr>
          </w:p>
        </w:tc>
        <w:tc>
          <w:tcPr>
            <w:tcW w:w="802" w:type="dxa"/>
            <w:vAlign w:val="center"/>
          </w:tcPr>
          <w:p w14:paraId="37789FED" w14:textId="77777777" w:rsidR="00245A8F" w:rsidRDefault="00BD31C2">
            <w:pPr>
              <w:rPr>
                <w:b/>
                <w:bCs/>
                <w:sz w:val="18"/>
                <w:szCs w:val="18"/>
              </w:rPr>
            </w:pPr>
            <w:r>
              <w:rPr>
                <w:rFonts w:hint="eastAsia"/>
                <w:b/>
                <w:bCs/>
                <w:sz w:val="18"/>
                <w:szCs w:val="18"/>
              </w:rPr>
              <w:t>文化、审美与诠释</w:t>
            </w:r>
          </w:p>
        </w:tc>
        <w:tc>
          <w:tcPr>
            <w:tcW w:w="756" w:type="dxa"/>
            <w:vAlign w:val="center"/>
          </w:tcPr>
          <w:p w14:paraId="298FC677" w14:textId="77777777" w:rsidR="00245A8F" w:rsidRDefault="00BD31C2">
            <w:pPr>
              <w:jc w:val="center"/>
              <w:rPr>
                <w:sz w:val="18"/>
                <w:szCs w:val="18"/>
              </w:rPr>
            </w:pPr>
            <w:r>
              <w:rPr>
                <w:rFonts w:hint="eastAsia"/>
                <w:sz w:val="18"/>
                <w:szCs w:val="18"/>
              </w:rPr>
              <w:t>必修</w:t>
            </w:r>
          </w:p>
        </w:tc>
        <w:tc>
          <w:tcPr>
            <w:tcW w:w="1075" w:type="dxa"/>
            <w:vAlign w:val="center"/>
          </w:tcPr>
          <w:p w14:paraId="47246B6C" w14:textId="77777777" w:rsidR="00245A8F" w:rsidRDefault="00BD31C2">
            <w:pPr>
              <w:jc w:val="center"/>
              <w:rPr>
                <w:b/>
                <w:bCs/>
                <w:sz w:val="18"/>
                <w:szCs w:val="18"/>
              </w:rPr>
            </w:pPr>
            <w:r>
              <w:rPr>
                <w:rFonts w:hint="eastAsia"/>
                <w:b/>
                <w:bCs/>
                <w:sz w:val="18"/>
                <w:szCs w:val="18"/>
              </w:rPr>
              <w:t>2</w:t>
            </w:r>
          </w:p>
        </w:tc>
        <w:tc>
          <w:tcPr>
            <w:tcW w:w="2669" w:type="dxa"/>
            <w:noWrap/>
            <w:vAlign w:val="bottom"/>
          </w:tcPr>
          <w:p w14:paraId="03DF94F3" w14:textId="77777777" w:rsidR="00245A8F" w:rsidRDefault="00245A8F">
            <w:pPr>
              <w:jc w:val="center"/>
              <w:rPr>
                <w:b/>
                <w:bCs/>
                <w:sz w:val="18"/>
                <w:szCs w:val="18"/>
              </w:rPr>
            </w:pPr>
          </w:p>
        </w:tc>
        <w:tc>
          <w:tcPr>
            <w:tcW w:w="1159" w:type="dxa"/>
            <w:vAlign w:val="center"/>
          </w:tcPr>
          <w:p w14:paraId="0E58FE7B"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ign w:val="center"/>
          </w:tcPr>
          <w:p w14:paraId="0904AAAB" w14:textId="77777777" w:rsidR="00245A8F" w:rsidRDefault="00245A8F">
            <w:pPr>
              <w:rPr>
                <w:sz w:val="18"/>
                <w:szCs w:val="18"/>
              </w:rPr>
            </w:pPr>
          </w:p>
        </w:tc>
        <w:tc>
          <w:tcPr>
            <w:tcW w:w="2268" w:type="dxa"/>
            <w:vAlign w:val="center"/>
          </w:tcPr>
          <w:p w14:paraId="4E68FE92" w14:textId="77777777" w:rsidR="00245A8F" w:rsidRDefault="00245A8F">
            <w:pPr>
              <w:rPr>
                <w:sz w:val="18"/>
                <w:szCs w:val="18"/>
              </w:rPr>
            </w:pPr>
          </w:p>
        </w:tc>
      </w:tr>
      <w:tr w:rsidR="00245A8F" w14:paraId="4EC9F157" w14:textId="77777777">
        <w:trPr>
          <w:trHeight w:val="540"/>
        </w:trPr>
        <w:tc>
          <w:tcPr>
            <w:tcW w:w="458" w:type="dxa"/>
            <w:vMerge/>
            <w:vAlign w:val="center"/>
          </w:tcPr>
          <w:p w14:paraId="5ABB8EA1" w14:textId="77777777" w:rsidR="00245A8F" w:rsidRDefault="00245A8F">
            <w:pPr>
              <w:rPr>
                <w:b/>
                <w:bCs/>
                <w:sz w:val="18"/>
                <w:szCs w:val="18"/>
              </w:rPr>
            </w:pPr>
          </w:p>
        </w:tc>
        <w:tc>
          <w:tcPr>
            <w:tcW w:w="746" w:type="dxa"/>
            <w:vMerge/>
            <w:vAlign w:val="center"/>
          </w:tcPr>
          <w:p w14:paraId="03AB608D" w14:textId="77777777" w:rsidR="00245A8F" w:rsidRDefault="00245A8F">
            <w:pPr>
              <w:rPr>
                <w:b/>
                <w:bCs/>
                <w:sz w:val="18"/>
                <w:szCs w:val="18"/>
              </w:rPr>
            </w:pPr>
          </w:p>
        </w:tc>
        <w:tc>
          <w:tcPr>
            <w:tcW w:w="802" w:type="dxa"/>
            <w:vAlign w:val="center"/>
          </w:tcPr>
          <w:p w14:paraId="7405B0FA" w14:textId="77777777" w:rsidR="00245A8F" w:rsidRDefault="00BD31C2">
            <w:pPr>
              <w:rPr>
                <w:b/>
                <w:bCs/>
                <w:sz w:val="18"/>
                <w:szCs w:val="18"/>
              </w:rPr>
            </w:pPr>
            <w:r>
              <w:rPr>
                <w:rFonts w:hint="eastAsia"/>
                <w:b/>
                <w:bCs/>
                <w:sz w:val="18"/>
                <w:szCs w:val="18"/>
              </w:rPr>
              <w:t>思辨、推理与判断</w:t>
            </w:r>
          </w:p>
        </w:tc>
        <w:tc>
          <w:tcPr>
            <w:tcW w:w="756" w:type="dxa"/>
            <w:vAlign w:val="center"/>
          </w:tcPr>
          <w:p w14:paraId="5D702B90" w14:textId="77777777" w:rsidR="00245A8F" w:rsidRDefault="00BD31C2">
            <w:pPr>
              <w:jc w:val="center"/>
              <w:rPr>
                <w:sz w:val="18"/>
                <w:szCs w:val="18"/>
              </w:rPr>
            </w:pPr>
            <w:r>
              <w:rPr>
                <w:rFonts w:hint="eastAsia"/>
                <w:sz w:val="18"/>
                <w:szCs w:val="18"/>
              </w:rPr>
              <w:t>选修</w:t>
            </w:r>
          </w:p>
        </w:tc>
        <w:tc>
          <w:tcPr>
            <w:tcW w:w="1075" w:type="dxa"/>
            <w:vAlign w:val="center"/>
          </w:tcPr>
          <w:p w14:paraId="2935376A" w14:textId="77777777" w:rsidR="00245A8F" w:rsidRDefault="00BD31C2">
            <w:pPr>
              <w:jc w:val="center"/>
              <w:rPr>
                <w:b/>
                <w:bCs/>
                <w:sz w:val="18"/>
                <w:szCs w:val="18"/>
              </w:rPr>
            </w:pPr>
            <w:r>
              <w:rPr>
                <w:rFonts w:hint="eastAsia"/>
                <w:b/>
                <w:bCs/>
                <w:sz w:val="18"/>
                <w:szCs w:val="18"/>
              </w:rPr>
              <w:t xml:space="preserve">　</w:t>
            </w:r>
          </w:p>
        </w:tc>
        <w:tc>
          <w:tcPr>
            <w:tcW w:w="2669" w:type="dxa"/>
            <w:vAlign w:val="center"/>
          </w:tcPr>
          <w:p w14:paraId="1FABD137" w14:textId="77777777" w:rsidR="00245A8F" w:rsidRDefault="00BD31C2">
            <w:pPr>
              <w:rPr>
                <w:b/>
                <w:bCs/>
                <w:sz w:val="18"/>
                <w:szCs w:val="18"/>
              </w:rPr>
            </w:pPr>
            <w:r>
              <w:rPr>
                <w:rFonts w:hint="eastAsia"/>
                <w:b/>
                <w:bCs/>
                <w:sz w:val="18"/>
                <w:szCs w:val="18"/>
              </w:rPr>
              <w:t xml:space="preserve">　</w:t>
            </w:r>
          </w:p>
        </w:tc>
        <w:tc>
          <w:tcPr>
            <w:tcW w:w="1159" w:type="dxa"/>
            <w:vAlign w:val="center"/>
          </w:tcPr>
          <w:p w14:paraId="1EF47CDA" w14:textId="77777777" w:rsidR="00245A8F" w:rsidRDefault="00BD31C2">
            <w:pPr>
              <w:jc w:val="center"/>
              <w:rPr>
                <w:rFonts w:ascii="等线" w:eastAsia="等线" w:hAnsi="等线"/>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Merge/>
            <w:vAlign w:val="center"/>
          </w:tcPr>
          <w:p w14:paraId="755C1612" w14:textId="77777777" w:rsidR="00245A8F" w:rsidRDefault="00245A8F">
            <w:pPr>
              <w:rPr>
                <w:rFonts w:ascii="等线" w:eastAsia="等线" w:hAnsi="等线"/>
                <w:sz w:val="22"/>
                <w:szCs w:val="22"/>
              </w:rPr>
            </w:pPr>
          </w:p>
        </w:tc>
        <w:tc>
          <w:tcPr>
            <w:tcW w:w="2268" w:type="dxa"/>
            <w:noWrap/>
            <w:vAlign w:val="center"/>
          </w:tcPr>
          <w:p w14:paraId="48D292AF"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25D428EE" w14:textId="77777777">
        <w:trPr>
          <w:trHeight w:val="1401"/>
        </w:trPr>
        <w:tc>
          <w:tcPr>
            <w:tcW w:w="458" w:type="dxa"/>
            <w:vMerge w:val="restart"/>
            <w:vAlign w:val="center"/>
          </w:tcPr>
          <w:p w14:paraId="3429E293" w14:textId="77777777" w:rsidR="00245A8F" w:rsidRDefault="00BD31C2">
            <w:pPr>
              <w:jc w:val="center"/>
              <w:rPr>
                <w:b/>
                <w:bCs/>
                <w:sz w:val="18"/>
                <w:szCs w:val="18"/>
              </w:rPr>
            </w:pPr>
            <w:bookmarkStart w:id="2" w:name="_Hlk172205959"/>
            <w:r>
              <w:rPr>
                <w:rFonts w:hint="eastAsia"/>
                <w:b/>
                <w:bCs/>
                <w:sz w:val="18"/>
                <w:szCs w:val="18"/>
              </w:rPr>
              <w:t>跨学科</w:t>
            </w:r>
          </w:p>
          <w:p w14:paraId="1D459F91" w14:textId="77777777" w:rsidR="00245A8F" w:rsidRDefault="00BD31C2">
            <w:pPr>
              <w:jc w:val="center"/>
              <w:rPr>
                <w:b/>
                <w:bCs/>
                <w:sz w:val="18"/>
                <w:szCs w:val="18"/>
              </w:rPr>
            </w:pPr>
            <w:r>
              <w:rPr>
                <w:rFonts w:hint="eastAsia"/>
                <w:b/>
                <w:bCs/>
                <w:sz w:val="18"/>
                <w:szCs w:val="18"/>
              </w:rPr>
              <w:t>课程</w:t>
            </w:r>
          </w:p>
        </w:tc>
        <w:tc>
          <w:tcPr>
            <w:tcW w:w="1548" w:type="dxa"/>
            <w:gridSpan w:val="2"/>
            <w:vMerge w:val="restart"/>
            <w:vAlign w:val="center"/>
          </w:tcPr>
          <w:p w14:paraId="30822A3A" w14:textId="77777777" w:rsidR="00245A8F" w:rsidRDefault="00BD31C2">
            <w:pPr>
              <w:jc w:val="center"/>
              <w:rPr>
                <w:b/>
                <w:bCs/>
                <w:sz w:val="18"/>
                <w:szCs w:val="18"/>
              </w:rPr>
            </w:pPr>
            <w:r>
              <w:rPr>
                <w:rFonts w:hint="eastAsia"/>
                <w:b/>
                <w:bCs/>
                <w:sz w:val="18"/>
                <w:szCs w:val="18"/>
              </w:rPr>
              <w:t>跨学科课程</w:t>
            </w:r>
          </w:p>
        </w:tc>
        <w:tc>
          <w:tcPr>
            <w:tcW w:w="756" w:type="dxa"/>
            <w:vMerge w:val="restart"/>
            <w:vAlign w:val="center"/>
          </w:tcPr>
          <w:p w14:paraId="734AD3DD" w14:textId="77777777" w:rsidR="00245A8F" w:rsidRDefault="00BD31C2">
            <w:pPr>
              <w:jc w:val="center"/>
              <w:rPr>
                <w:sz w:val="18"/>
                <w:szCs w:val="18"/>
              </w:rPr>
            </w:pPr>
            <w:r>
              <w:rPr>
                <w:rFonts w:hint="eastAsia"/>
                <w:sz w:val="18"/>
                <w:szCs w:val="18"/>
              </w:rPr>
              <w:t>必修</w:t>
            </w:r>
          </w:p>
        </w:tc>
        <w:tc>
          <w:tcPr>
            <w:tcW w:w="1075" w:type="dxa"/>
            <w:vMerge w:val="restart"/>
            <w:vAlign w:val="center"/>
          </w:tcPr>
          <w:p w14:paraId="761CEFA6" w14:textId="77777777" w:rsidR="00245A8F" w:rsidRDefault="00BD31C2">
            <w:pPr>
              <w:jc w:val="center"/>
              <w:rPr>
                <w:b/>
                <w:bCs/>
                <w:sz w:val="18"/>
                <w:szCs w:val="18"/>
              </w:rPr>
            </w:pPr>
            <w:r>
              <w:rPr>
                <w:rFonts w:hint="eastAsia"/>
                <w:b/>
                <w:bCs/>
                <w:sz w:val="18"/>
                <w:szCs w:val="18"/>
              </w:rPr>
              <w:t>8</w:t>
            </w:r>
          </w:p>
        </w:tc>
        <w:tc>
          <w:tcPr>
            <w:tcW w:w="2669" w:type="dxa"/>
            <w:vAlign w:val="center"/>
          </w:tcPr>
          <w:p w14:paraId="77663193" w14:textId="77777777" w:rsidR="00245A8F" w:rsidRDefault="00BD31C2">
            <w:pPr>
              <w:rPr>
                <w:b/>
                <w:bCs/>
                <w:sz w:val="18"/>
                <w:szCs w:val="18"/>
              </w:rPr>
            </w:pPr>
            <w:r>
              <w:rPr>
                <w:rFonts w:hint="eastAsia"/>
                <w:b/>
                <w:bCs/>
                <w:sz w:val="18"/>
                <w:szCs w:val="18"/>
              </w:rPr>
              <w:t>修读其他专业本科课程或</w:t>
            </w:r>
            <w:proofErr w:type="gramStart"/>
            <w:r>
              <w:rPr>
                <w:rFonts w:hint="eastAsia"/>
                <w:b/>
                <w:bCs/>
                <w:sz w:val="18"/>
                <w:szCs w:val="18"/>
              </w:rPr>
              <w:t>微专业</w:t>
            </w:r>
            <w:proofErr w:type="gramEnd"/>
          </w:p>
        </w:tc>
        <w:tc>
          <w:tcPr>
            <w:tcW w:w="1159" w:type="dxa"/>
            <w:vAlign w:val="center"/>
          </w:tcPr>
          <w:p w14:paraId="309FD1AC"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w:t>
            </w:r>
            <w:r>
              <w:rPr>
                <w:color w:val="000000"/>
                <w:sz w:val="16"/>
                <w:szCs w:val="16"/>
              </w:rPr>
              <w:t>8</w:t>
            </w:r>
            <w:r>
              <w:rPr>
                <w:rFonts w:hint="eastAsia"/>
                <w:color w:val="000000"/>
                <w:sz w:val="16"/>
                <w:szCs w:val="16"/>
              </w:rPr>
              <w:t>学期</w:t>
            </w:r>
          </w:p>
        </w:tc>
        <w:tc>
          <w:tcPr>
            <w:tcW w:w="651" w:type="dxa"/>
            <w:vAlign w:val="center"/>
          </w:tcPr>
          <w:p w14:paraId="57758A90" w14:textId="77777777" w:rsidR="00245A8F" w:rsidRDefault="00BD31C2">
            <w:pPr>
              <w:rPr>
                <w:sz w:val="18"/>
                <w:szCs w:val="18"/>
              </w:rPr>
            </w:pPr>
            <w:r>
              <w:rPr>
                <w:rFonts w:hint="eastAsia"/>
                <w:sz w:val="18"/>
                <w:szCs w:val="18"/>
              </w:rPr>
              <w:t>学分</w:t>
            </w:r>
          </w:p>
        </w:tc>
        <w:tc>
          <w:tcPr>
            <w:tcW w:w="2268" w:type="dxa"/>
            <w:vAlign w:val="center"/>
          </w:tcPr>
          <w:p w14:paraId="6D680AA0" w14:textId="77777777" w:rsidR="00245A8F" w:rsidRDefault="00245A8F">
            <w:pPr>
              <w:rPr>
                <w:sz w:val="18"/>
                <w:szCs w:val="18"/>
              </w:rPr>
            </w:pPr>
          </w:p>
        </w:tc>
      </w:tr>
      <w:tr w:rsidR="00245A8F" w14:paraId="11E4D491" w14:textId="77777777">
        <w:trPr>
          <w:trHeight w:val="550"/>
        </w:trPr>
        <w:tc>
          <w:tcPr>
            <w:tcW w:w="458" w:type="dxa"/>
            <w:vMerge/>
            <w:vAlign w:val="center"/>
          </w:tcPr>
          <w:p w14:paraId="4BF2134D" w14:textId="77777777" w:rsidR="00245A8F" w:rsidRDefault="00245A8F">
            <w:pPr>
              <w:jc w:val="center"/>
              <w:rPr>
                <w:b/>
                <w:bCs/>
                <w:sz w:val="18"/>
                <w:szCs w:val="18"/>
              </w:rPr>
            </w:pPr>
          </w:p>
        </w:tc>
        <w:tc>
          <w:tcPr>
            <w:tcW w:w="1548" w:type="dxa"/>
            <w:gridSpan w:val="2"/>
            <w:vMerge/>
            <w:vAlign w:val="center"/>
          </w:tcPr>
          <w:p w14:paraId="3744C673" w14:textId="77777777" w:rsidR="00245A8F" w:rsidRDefault="00245A8F">
            <w:pPr>
              <w:jc w:val="center"/>
              <w:rPr>
                <w:b/>
                <w:bCs/>
                <w:sz w:val="18"/>
                <w:szCs w:val="18"/>
              </w:rPr>
            </w:pPr>
          </w:p>
        </w:tc>
        <w:tc>
          <w:tcPr>
            <w:tcW w:w="756" w:type="dxa"/>
            <w:vMerge/>
            <w:vAlign w:val="center"/>
          </w:tcPr>
          <w:p w14:paraId="718770ED" w14:textId="77777777" w:rsidR="00245A8F" w:rsidRDefault="00245A8F">
            <w:pPr>
              <w:jc w:val="center"/>
              <w:rPr>
                <w:sz w:val="18"/>
                <w:szCs w:val="18"/>
              </w:rPr>
            </w:pPr>
          </w:p>
        </w:tc>
        <w:tc>
          <w:tcPr>
            <w:tcW w:w="1075" w:type="dxa"/>
            <w:vMerge/>
            <w:vAlign w:val="center"/>
          </w:tcPr>
          <w:p w14:paraId="76957A19" w14:textId="77777777" w:rsidR="00245A8F" w:rsidRDefault="00245A8F">
            <w:pPr>
              <w:jc w:val="center"/>
              <w:rPr>
                <w:b/>
                <w:bCs/>
                <w:sz w:val="18"/>
                <w:szCs w:val="18"/>
              </w:rPr>
            </w:pPr>
          </w:p>
        </w:tc>
        <w:tc>
          <w:tcPr>
            <w:tcW w:w="2669" w:type="dxa"/>
            <w:vAlign w:val="center"/>
          </w:tcPr>
          <w:p w14:paraId="654CE581"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哲学概论</w:t>
            </w:r>
          </w:p>
        </w:tc>
        <w:tc>
          <w:tcPr>
            <w:tcW w:w="1159" w:type="dxa"/>
            <w:vAlign w:val="center"/>
          </w:tcPr>
          <w:p w14:paraId="6B3C53F8"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1</w:t>
            </w:r>
            <w:r>
              <w:rPr>
                <w:rFonts w:hint="eastAsia"/>
                <w:color w:val="000000"/>
                <w:sz w:val="16"/>
                <w:szCs w:val="16"/>
              </w:rPr>
              <w:t>学期</w:t>
            </w:r>
          </w:p>
        </w:tc>
        <w:tc>
          <w:tcPr>
            <w:tcW w:w="651" w:type="dxa"/>
            <w:vAlign w:val="center"/>
          </w:tcPr>
          <w:p w14:paraId="245EFACA" w14:textId="77777777" w:rsidR="00245A8F" w:rsidRDefault="00BD31C2">
            <w:pPr>
              <w:jc w:val="center"/>
              <w:rPr>
                <w:color w:val="000000"/>
                <w:sz w:val="16"/>
                <w:szCs w:val="16"/>
              </w:rPr>
            </w:pPr>
            <w:r>
              <w:rPr>
                <w:rFonts w:hint="eastAsia"/>
                <w:color w:val="000000"/>
                <w:sz w:val="16"/>
                <w:szCs w:val="16"/>
              </w:rPr>
              <w:t>2</w:t>
            </w:r>
          </w:p>
        </w:tc>
        <w:tc>
          <w:tcPr>
            <w:tcW w:w="2268" w:type="dxa"/>
            <w:vAlign w:val="center"/>
          </w:tcPr>
          <w:p w14:paraId="58FAC635" w14:textId="77777777" w:rsidR="00245A8F" w:rsidRDefault="00245A8F">
            <w:pPr>
              <w:rPr>
                <w:sz w:val="18"/>
                <w:szCs w:val="18"/>
              </w:rPr>
            </w:pPr>
          </w:p>
        </w:tc>
      </w:tr>
      <w:tr w:rsidR="00245A8F" w14:paraId="1DF73FD6" w14:textId="77777777">
        <w:trPr>
          <w:trHeight w:val="550"/>
        </w:trPr>
        <w:tc>
          <w:tcPr>
            <w:tcW w:w="458" w:type="dxa"/>
            <w:vMerge/>
            <w:vAlign w:val="center"/>
          </w:tcPr>
          <w:p w14:paraId="35760BE4" w14:textId="77777777" w:rsidR="00245A8F" w:rsidRDefault="00245A8F">
            <w:pPr>
              <w:jc w:val="center"/>
              <w:rPr>
                <w:b/>
                <w:bCs/>
                <w:sz w:val="18"/>
                <w:szCs w:val="18"/>
              </w:rPr>
            </w:pPr>
          </w:p>
        </w:tc>
        <w:tc>
          <w:tcPr>
            <w:tcW w:w="1548" w:type="dxa"/>
            <w:gridSpan w:val="2"/>
            <w:vMerge/>
            <w:vAlign w:val="center"/>
          </w:tcPr>
          <w:p w14:paraId="1673954A" w14:textId="77777777" w:rsidR="00245A8F" w:rsidRDefault="00245A8F">
            <w:pPr>
              <w:jc w:val="center"/>
              <w:rPr>
                <w:b/>
                <w:bCs/>
                <w:sz w:val="18"/>
                <w:szCs w:val="18"/>
              </w:rPr>
            </w:pPr>
          </w:p>
        </w:tc>
        <w:tc>
          <w:tcPr>
            <w:tcW w:w="756" w:type="dxa"/>
            <w:vMerge/>
            <w:vAlign w:val="center"/>
          </w:tcPr>
          <w:p w14:paraId="7738DA94" w14:textId="77777777" w:rsidR="00245A8F" w:rsidRDefault="00245A8F">
            <w:pPr>
              <w:jc w:val="center"/>
              <w:rPr>
                <w:sz w:val="18"/>
                <w:szCs w:val="18"/>
              </w:rPr>
            </w:pPr>
          </w:p>
        </w:tc>
        <w:tc>
          <w:tcPr>
            <w:tcW w:w="1075" w:type="dxa"/>
            <w:vMerge/>
            <w:vAlign w:val="center"/>
          </w:tcPr>
          <w:p w14:paraId="0F1D88B3" w14:textId="77777777" w:rsidR="00245A8F" w:rsidRDefault="00245A8F">
            <w:pPr>
              <w:jc w:val="center"/>
              <w:rPr>
                <w:b/>
                <w:bCs/>
                <w:sz w:val="18"/>
                <w:szCs w:val="18"/>
              </w:rPr>
            </w:pPr>
          </w:p>
        </w:tc>
        <w:tc>
          <w:tcPr>
            <w:tcW w:w="2669" w:type="dxa"/>
            <w:vAlign w:val="center"/>
          </w:tcPr>
          <w:p w14:paraId="6EFBA21C"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形式逻辑</w:t>
            </w:r>
          </w:p>
        </w:tc>
        <w:tc>
          <w:tcPr>
            <w:tcW w:w="1159" w:type="dxa"/>
            <w:vAlign w:val="center"/>
          </w:tcPr>
          <w:p w14:paraId="426CAB61"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01D054E9" w14:textId="77777777" w:rsidR="00245A8F" w:rsidRDefault="00BD31C2">
            <w:pPr>
              <w:jc w:val="center"/>
              <w:rPr>
                <w:color w:val="000000"/>
                <w:sz w:val="16"/>
                <w:szCs w:val="16"/>
              </w:rPr>
            </w:pPr>
            <w:r>
              <w:rPr>
                <w:rFonts w:hint="eastAsia"/>
                <w:color w:val="000000"/>
                <w:sz w:val="16"/>
                <w:szCs w:val="16"/>
              </w:rPr>
              <w:t>2</w:t>
            </w:r>
          </w:p>
        </w:tc>
        <w:tc>
          <w:tcPr>
            <w:tcW w:w="2268" w:type="dxa"/>
            <w:vAlign w:val="center"/>
          </w:tcPr>
          <w:p w14:paraId="77854656" w14:textId="77777777" w:rsidR="00245A8F" w:rsidRDefault="00245A8F">
            <w:pPr>
              <w:rPr>
                <w:sz w:val="18"/>
                <w:szCs w:val="18"/>
              </w:rPr>
            </w:pPr>
          </w:p>
        </w:tc>
      </w:tr>
      <w:tr w:rsidR="00245A8F" w14:paraId="24F8F6EF" w14:textId="77777777">
        <w:trPr>
          <w:trHeight w:val="550"/>
        </w:trPr>
        <w:tc>
          <w:tcPr>
            <w:tcW w:w="458" w:type="dxa"/>
            <w:vMerge/>
            <w:vAlign w:val="center"/>
          </w:tcPr>
          <w:p w14:paraId="1CBC766F" w14:textId="77777777" w:rsidR="00245A8F" w:rsidRDefault="00245A8F">
            <w:pPr>
              <w:jc w:val="center"/>
              <w:rPr>
                <w:b/>
                <w:bCs/>
                <w:sz w:val="18"/>
                <w:szCs w:val="18"/>
              </w:rPr>
            </w:pPr>
          </w:p>
        </w:tc>
        <w:tc>
          <w:tcPr>
            <w:tcW w:w="1548" w:type="dxa"/>
            <w:gridSpan w:val="2"/>
            <w:vMerge/>
            <w:vAlign w:val="center"/>
          </w:tcPr>
          <w:p w14:paraId="31029125" w14:textId="77777777" w:rsidR="00245A8F" w:rsidRDefault="00245A8F">
            <w:pPr>
              <w:jc w:val="center"/>
              <w:rPr>
                <w:b/>
                <w:bCs/>
                <w:sz w:val="18"/>
                <w:szCs w:val="18"/>
              </w:rPr>
            </w:pPr>
          </w:p>
        </w:tc>
        <w:tc>
          <w:tcPr>
            <w:tcW w:w="756" w:type="dxa"/>
            <w:vMerge/>
            <w:vAlign w:val="center"/>
          </w:tcPr>
          <w:p w14:paraId="705BD913" w14:textId="77777777" w:rsidR="00245A8F" w:rsidRDefault="00245A8F">
            <w:pPr>
              <w:jc w:val="center"/>
              <w:rPr>
                <w:sz w:val="18"/>
                <w:szCs w:val="18"/>
              </w:rPr>
            </w:pPr>
          </w:p>
        </w:tc>
        <w:tc>
          <w:tcPr>
            <w:tcW w:w="1075" w:type="dxa"/>
            <w:vMerge/>
            <w:vAlign w:val="center"/>
          </w:tcPr>
          <w:p w14:paraId="5579ADEE" w14:textId="77777777" w:rsidR="00245A8F" w:rsidRDefault="00245A8F">
            <w:pPr>
              <w:jc w:val="center"/>
              <w:rPr>
                <w:b/>
                <w:bCs/>
                <w:sz w:val="18"/>
                <w:szCs w:val="18"/>
              </w:rPr>
            </w:pPr>
          </w:p>
        </w:tc>
        <w:tc>
          <w:tcPr>
            <w:tcW w:w="2669" w:type="dxa"/>
            <w:vAlign w:val="center"/>
          </w:tcPr>
          <w:p w14:paraId="687A2056"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中国文化专题</w:t>
            </w:r>
          </w:p>
        </w:tc>
        <w:tc>
          <w:tcPr>
            <w:tcW w:w="1159" w:type="dxa"/>
            <w:vAlign w:val="center"/>
          </w:tcPr>
          <w:p w14:paraId="6AE62421"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446837A4" w14:textId="77777777" w:rsidR="00245A8F" w:rsidRDefault="00BD31C2">
            <w:pPr>
              <w:jc w:val="center"/>
              <w:rPr>
                <w:color w:val="000000"/>
                <w:sz w:val="16"/>
                <w:szCs w:val="16"/>
              </w:rPr>
            </w:pPr>
            <w:r>
              <w:rPr>
                <w:rFonts w:hint="eastAsia"/>
                <w:color w:val="000000"/>
                <w:sz w:val="16"/>
                <w:szCs w:val="16"/>
              </w:rPr>
              <w:t>2</w:t>
            </w:r>
          </w:p>
        </w:tc>
        <w:tc>
          <w:tcPr>
            <w:tcW w:w="2268" w:type="dxa"/>
            <w:vAlign w:val="center"/>
          </w:tcPr>
          <w:p w14:paraId="1F93C415" w14:textId="77777777" w:rsidR="00245A8F" w:rsidRDefault="00245A8F">
            <w:pPr>
              <w:rPr>
                <w:sz w:val="18"/>
                <w:szCs w:val="18"/>
              </w:rPr>
            </w:pPr>
          </w:p>
        </w:tc>
      </w:tr>
      <w:tr w:rsidR="00245A8F" w14:paraId="006C6704" w14:textId="77777777">
        <w:trPr>
          <w:trHeight w:val="550"/>
        </w:trPr>
        <w:tc>
          <w:tcPr>
            <w:tcW w:w="458" w:type="dxa"/>
            <w:vMerge/>
            <w:vAlign w:val="center"/>
          </w:tcPr>
          <w:p w14:paraId="3463C83C" w14:textId="77777777" w:rsidR="00245A8F" w:rsidRDefault="00245A8F">
            <w:pPr>
              <w:jc w:val="center"/>
              <w:rPr>
                <w:b/>
                <w:bCs/>
                <w:sz w:val="18"/>
                <w:szCs w:val="18"/>
              </w:rPr>
            </w:pPr>
          </w:p>
        </w:tc>
        <w:tc>
          <w:tcPr>
            <w:tcW w:w="1548" w:type="dxa"/>
            <w:gridSpan w:val="2"/>
            <w:vMerge/>
            <w:vAlign w:val="center"/>
          </w:tcPr>
          <w:p w14:paraId="604BA34E" w14:textId="77777777" w:rsidR="00245A8F" w:rsidRDefault="00245A8F">
            <w:pPr>
              <w:jc w:val="center"/>
              <w:rPr>
                <w:b/>
                <w:bCs/>
                <w:sz w:val="18"/>
                <w:szCs w:val="18"/>
              </w:rPr>
            </w:pPr>
          </w:p>
        </w:tc>
        <w:tc>
          <w:tcPr>
            <w:tcW w:w="756" w:type="dxa"/>
            <w:vMerge/>
            <w:vAlign w:val="center"/>
          </w:tcPr>
          <w:p w14:paraId="68AD7CF7" w14:textId="77777777" w:rsidR="00245A8F" w:rsidRDefault="00245A8F">
            <w:pPr>
              <w:jc w:val="center"/>
              <w:rPr>
                <w:sz w:val="18"/>
                <w:szCs w:val="18"/>
              </w:rPr>
            </w:pPr>
          </w:p>
        </w:tc>
        <w:tc>
          <w:tcPr>
            <w:tcW w:w="1075" w:type="dxa"/>
            <w:vMerge/>
            <w:vAlign w:val="center"/>
          </w:tcPr>
          <w:p w14:paraId="6F7DF7AA" w14:textId="77777777" w:rsidR="00245A8F" w:rsidRDefault="00245A8F">
            <w:pPr>
              <w:jc w:val="center"/>
              <w:rPr>
                <w:b/>
                <w:bCs/>
                <w:sz w:val="18"/>
                <w:szCs w:val="18"/>
              </w:rPr>
            </w:pPr>
          </w:p>
        </w:tc>
        <w:tc>
          <w:tcPr>
            <w:tcW w:w="2669" w:type="dxa"/>
            <w:vAlign w:val="center"/>
          </w:tcPr>
          <w:p w14:paraId="2BBC707C"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世界文化史专题十五讲</w:t>
            </w:r>
          </w:p>
        </w:tc>
        <w:tc>
          <w:tcPr>
            <w:tcW w:w="1159" w:type="dxa"/>
            <w:vAlign w:val="center"/>
          </w:tcPr>
          <w:p w14:paraId="790FB966"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4</w:t>
            </w:r>
            <w:r>
              <w:rPr>
                <w:rFonts w:hint="eastAsia"/>
                <w:color w:val="000000"/>
                <w:sz w:val="16"/>
                <w:szCs w:val="16"/>
              </w:rPr>
              <w:t>学期</w:t>
            </w:r>
          </w:p>
        </w:tc>
        <w:tc>
          <w:tcPr>
            <w:tcW w:w="651" w:type="dxa"/>
            <w:vAlign w:val="center"/>
          </w:tcPr>
          <w:p w14:paraId="200313A3" w14:textId="77777777" w:rsidR="00245A8F" w:rsidRDefault="00BD31C2">
            <w:pPr>
              <w:jc w:val="center"/>
              <w:rPr>
                <w:color w:val="000000"/>
                <w:sz w:val="16"/>
                <w:szCs w:val="16"/>
              </w:rPr>
            </w:pPr>
            <w:r>
              <w:rPr>
                <w:rFonts w:hint="eastAsia"/>
                <w:color w:val="000000"/>
                <w:sz w:val="16"/>
                <w:szCs w:val="16"/>
              </w:rPr>
              <w:t>2</w:t>
            </w:r>
          </w:p>
        </w:tc>
        <w:tc>
          <w:tcPr>
            <w:tcW w:w="2268" w:type="dxa"/>
            <w:vAlign w:val="center"/>
          </w:tcPr>
          <w:p w14:paraId="2FB968E5" w14:textId="77777777" w:rsidR="00245A8F" w:rsidRDefault="00245A8F">
            <w:pPr>
              <w:rPr>
                <w:sz w:val="18"/>
                <w:szCs w:val="18"/>
              </w:rPr>
            </w:pPr>
          </w:p>
        </w:tc>
      </w:tr>
      <w:bookmarkEnd w:id="2"/>
      <w:tr w:rsidR="00245A8F" w14:paraId="7FF335C9" w14:textId="77777777">
        <w:trPr>
          <w:trHeight w:val="548"/>
        </w:trPr>
        <w:tc>
          <w:tcPr>
            <w:tcW w:w="458" w:type="dxa"/>
            <w:vMerge w:val="restart"/>
            <w:vAlign w:val="center"/>
          </w:tcPr>
          <w:p w14:paraId="7EFBAF32" w14:textId="77777777" w:rsidR="00245A8F" w:rsidRDefault="00BD31C2">
            <w:pPr>
              <w:jc w:val="center"/>
              <w:rPr>
                <w:b/>
                <w:bCs/>
                <w:sz w:val="18"/>
                <w:szCs w:val="18"/>
              </w:rPr>
            </w:pPr>
            <w:r>
              <w:rPr>
                <w:rFonts w:hint="eastAsia"/>
                <w:b/>
                <w:bCs/>
                <w:sz w:val="18"/>
                <w:szCs w:val="18"/>
              </w:rPr>
              <w:t>专业教育</w:t>
            </w:r>
            <w:r>
              <w:rPr>
                <w:rFonts w:hint="eastAsia"/>
                <w:b/>
                <w:bCs/>
                <w:sz w:val="18"/>
                <w:szCs w:val="18"/>
              </w:rPr>
              <w:t xml:space="preserve">   </w:t>
            </w:r>
            <w:r>
              <w:rPr>
                <w:rFonts w:hint="eastAsia"/>
                <w:b/>
                <w:bCs/>
                <w:sz w:val="18"/>
                <w:szCs w:val="18"/>
              </w:rPr>
              <w:t>课程</w:t>
            </w:r>
          </w:p>
          <w:p w14:paraId="6E4E2553" w14:textId="77777777" w:rsidR="00245A8F" w:rsidRDefault="00BD31C2">
            <w:pPr>
              <w:jc w:val="center"/>
              <w:rPr>
                <w:b/>
                <w:bCs/>
                <w:sz w:val="18"/>
                <w:szCs w:val="18"/>
              </w:rPr>
            </w:pPr>
            <w:r>
              <w:rPr>
                <w:rFonts w:hint="eastAsia"/>
                <w:b/>
                <w:bCs/>
                <w:sz w:val="16"/>
                <w:szCs w:val="16"/>
              </w:rPr>
              <w:t>(78</w:t>
            </w:r>
            <w:r>
              <w:rPr>
                <w:rFonts w:hint="eastAsia"/>
                <w:b/>
                <w:bCs/>
                <w:sz w:val="16"/>
                <w:szCs w:val="16"/>
              </w:rPr>
              <w:t>学分</w:t>
            </w:r>
            <w:r>
              <w:rPr>
                <w:rFonts w:hint="eastAsia"/>
                <w:b/>
                <w:bCs/>
                <w:sz w:val="16"/>
                <w:szCs w:val="16"/>
              </w:rPr>
              <w:t>)</w:t>
            </w:r>
          </w:p>
          <w:p w14:paraId="3CCAD4DE" w14:textId="77777777" w:rsidR="00245A8F" w:rsidRDefault="00245A8F">
            <w:pPr>
              <w:rPr>
                <w:b/>
                <w:bCs/>
                <w:sz w:val="18"/>
                <w:szCs w:val="18"/>
              </w:rPr>
            </w:pPr>
          </w:p>
          <w:p w14:paraId="5F509481" w14:textId="77777777" w:rsidR="00245A8F" w:rsidRDefault="00245A8F">
            <w:pPr>
              <w:rPr>
                <w:b/>
                <w:bCs/>
                <w:sz w:val="18"/>
                <w:szCs w:val="18"/>
              </w:rPr>
            </w:pPr>
          </w:p>
        </w:tc>
        <w:tc>
          <w:tcPr>
            <w:tcW w:w="1548" w:type="dxa"/>
            <w:gridSpan w:val="2"/>
            <w:vMerge w:val="restart"/>
            <w:vAlign w:val="center"/>
          </w:tcPr>
          <w:p w14:paraId="7430B93B" w14:textId="77777777" w:rsidR="00245A8F" w:rsidRDefault="00BD31C2">
            <w:pPr>
              <w:jc w:val="center"/>
              <w:rPr>
                <w:b/>
                <w:bCs/>
                <w:sz w:val="18"/>
                <w:szCs w:val="18"/>
              </w:rPr>
            </w:pPr>
            <w:r>
              <w:rPr>
                <w:rFonts w:hint="eastAsia"/>
                <w:b/>
                <w:bCs/>
                <w:sz w:val="18"/>
                <w:szCs w:val="18"/>
              </w:rPr>
              <w:t>学科专业类课程</w:t>
            </w:r>
          </w:p>
          <w:p w14:paraId="79952F89" w14:textId="77777777" w:rsidR="00245A8F" w:rsidRDefault="00BD31C2">
            <w:pPr>
              <w:jc w:val="center"/>
              <w:rPr>
                <w:b/>
                <w:bCs/>
                <w:sz w:val="18"/>
                <w:szCs w:val="18"/>
              </w:rPr>
            </w:pPr>
            <w:r>
              <w:rPr>
                <w:rFonts w:hint="eastAsia"/>
                <w:b/>
                <w:bCs/>
                <w:sz w:val="18"/>
                <w:szCs w:val="18"/>
              </w:rPr>
              <w:t>（本科层次）</w:t>
            </w:r>
          </w:p>
        </w:tc>
        <w:tc>
          <w:tcPr>
            <w:tcW w:w="756" w:type="dxa"/>
            <w:vMerge w:val="restart"/>
            <w:vAlign w:val="center"/>
          </w:tcPr>
          <w:p w14:paraId="6BA8020F" w14:textId="77777777" w:rsidR="00245A8F" w:rsidRDefault="00BD31C2">
            <w:pPr>
              <w:jc w:val="center"/>
              <w:rPr>
                <w:sz w:val="18"/>
                <w:szCs w:val="18"/>
              </w:rPr>
            </w:pPr>
            <w:r>
              <w:rPr>
                <w:rFonts w:hint="eastAsia"/>
                <w:sz w:val="18"/>
                <w:szCs w:val="18"/>
              </w:rPr>
              <w:t>必修</w:t>
            </w:r>
          </w:p>
        </w:tc>
        <w:tc>
          <w:tcPr>
            <w:tcW w:w="1075" w:type="dxa"/>
            <w:vMerge w:val="restart"/>
            <w:vAlign w:val="center"/>
          </w:tcPr>
          <w:p w14:paraId="55EF60A3" w14:textId="77777777" w:rsidR="00245A8F" w:rsidRDefault="00BD31C2">
            <w:pPr>
              <w:jc w:val="center"/>
              <w:rPr>
                <w:sz w:val="16"/>
                <w:szCs w:val="16"/>
              </w:rPr>
            </w:pPr>
            <w:r>
              <w:rPr>
                <w:rFonts w:hint="eastAsia"/>
                <w:sz w:val="16"/>
                <w:szCs w:val="16"/>
              </w:rPr>
              <w:t>5</w:t>
            </w:r>
            <w:r>
              <w:rPr>
                <w:sz w:val="16"/>
                <w:szCs w:val="16"/>
              </w:rPr>
              <w:t>6</w:t>
            </w:r>
            <w:r>
              <w:rPr>
                <w:rFonts w:hint="eastAsia"/>
                <w:sz w:val="16"/>
                <w:szCs w:val="16"/>
              </w:rPr>
              <w:t>学分</w:t>
            </w:r>
          </w:p>
        </w:tc>
        <w:tc>
          <w:tcPr>
            <w:tcW w:w="2669" w:type="dxa"/>
            <w:vAlign w:val="center"/>
          </w:tcPr>
          <w:p w14:paraId="603DCA31" w14:textId="77777777" w:rsidR="00245A8F" w:rsidRDefault="00BD31C2">
            <w:pPr>
              <w:jc w:val="center"/>
              <w:rPr>
                <w:color w:val="000000"/>
                <w:sz w:val="18"/>
                <w:szCs w:val="18"/>
              </w:rPr>
            </w:pPr>
            <w:r>
              <w:rPr>
                <w:rFonts w:hint="eastAsia"/>
                <w:color w:val="000000"/>
                <w:sz w:val="18"/>
                <w:szCs w:val="18"/>
              </w:rPr>
              <w:t>思想政治教育原理</w:t>
            </w:r>
          </w:p>
        </w:tc>
        <w:tc>
          <w:tcPr>
            <w:tcW w:w="1159" w:type="dxa"/>
            <w:vAlign w:val="center"/>
          </w:tcPr>
          <w:p w14:paraId="5FB31207"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1</w:t>
            </w:r>
            <w:r>
              <w:rPr>
                <w:rFonts w:hint="eastAsia"/>
                <w:color w:val="000000"/>
                <w:sz w:val="16"/>
                <w:szCs w:val="16"/>
              </w:rPr>
              <w:t>学期</w:t>
            </w:r>
          </w:p>
        </w:tc>
        <w:tc>
          <w:tcPr>
            <w:tcW w:w="651" w:type="dxa"/>
            <w:vAlign w:val="center"/>
          </w:tcPr>
          <w:p w14:paraId="7290208E" w14:textId="77777777" w:rsidR="00245A8F" w:rsidRDefault="00BD31C2">
            <w:pPr>
              <w:jc w:val="center"/>
              <w:rPr>
                <w:color w:val="000000"/>
                <w:sz w:val="16"/>
                <w:szCs w:val="16"/>
              </w:rPr>
            </w:pPr>
            <w:r>
              <w:rPr>
                <w:rFonts w:hint="eastAsia"/>
                <w:color w:val="000000"/>
                <w:sz w:val="16"/>
                <w:szCs w:val="16"/>
              </w:rPr>
              <w:t>3</w:t>
            </w:r>
          </w:p>
        </w:tc>
        <w:tc>
          <w:tcPr>
            <w:tcW w:w="2268" w:type="dxa"/>
            <w:noWrap/>
            <w:vAlign w:val="center"/>
          </w:tcPr>
          <w:p w14:paraId="286E5065" w14:textId="77777777" w:rsidR="00245A8F" w:rsidRDefault="00BD31C2">
            <w:pPr>
              <w:rPr>
                <w:rFonts w:ascii="等线" w:eastAsia="等线" w:hAnsi="等线"/>
                <w:sz w:val="22"/>
                <w:szCs w:val="22"/>
              </w:rPr>
            </w:pPr>
            <w:r>
              <w:rPr>
                <w:rFonts w:ascii="等线" w:eastAsia="等线" w:hAnsi="等线" w:hint="eastAsia"/>
                <w:sz w:val="22"/>
                <w:szCs w:val="22"/>
              </w:rPr>
              <w:t xml:space="preserve">　</w:t>
            </w:r>
          </w:p>
        </w:tc>
      </w:tr>
      <w:tr w:rsidR="00245A8F" w14:paraId="4EC47DB1" w14:textId="77777777">
        <w:trPr>
          <w:trHeight w:val="548"/>
        </w:trPr>
        <w:tc>
          <w:tcPr>
            <w:tcW w:w="458" w:type="dxa"/>
            <w:vMerge/>
            <w:vAlign w:val="center"/>
          </w:tcPr>
          <w:p w14:paraId="7BA703E3" w14:textId="77777777" w:rsidR="00245A8F" w:rsidRDefault="00245A8F">
            <w:pPr>
              <w:rPr>
                <w:b/>
                <w:bCs/>
                <w:sz w:val="18"/>
                <w:szCs w:val="18"/>
              </w:rPr>
            </w:pPr>
          </w:p>
        </w:tc>
        <w:tc>
          <w:tcPr>
            <w:tcW w:w="1548" w:type="dxa"/>
            <w:gridSpan w:val="2"/>
            <w:vMerge/>
            <w:vAlign w:val="center"/>
          </w:tcPr>
          <w:p w14:paraId="639E85FD" w14:textId="77777777" w:rsidR="00245A8F" w:rsidRDefault="00245A8F">
            <w:pPr>
              <w:jc w:val="center"/>
              <w:rPr>
                <w:b/>
                <w:bCs/>
                <w:sz w:val="18"/>
                <w:szCs w:val="18"/>
              </w:rPr>
            </w:pPr>
          </w:p>
        </w:tc>
        <w:tc>
          <w:tcPr>
            <w:tcW w:w="756" w:type="dxa"/>
            <w:vMerge/>
            <w:vAlign w:val="center"/>
          </w:tcPr>
          <w:p w14:paraId="7154FE40" w14:textId="77777777" w:rsidR="00245A8F" w:rsidRDefault="00245A8F">
            <w:pPr>
              <w:jc w:val="center"/>
              <w:rPr>
                <w:sz w:val="18"/>
                <w:szCs w:val="18"/>
              </w:rPr>
            </w:pPr>
          </w:p>
        </w:tc>
        <w:tc>
          <w:tcPr>
            <w:tcW w:w="1075" w:type="dxa"/>
            <w:vMerge/>
            <w:vAlign w:val="center"/>
          </w:tcPr>
          <w:p w14:paraId="6F8026DC" w14:textId="77777777" w:rsidR="00245A8F" w:rsidRDefault="00245A8F">
            <w:pPr>
              <w:jc w:val="center"/>
              <w:rPr>
                <w:b/>
                <w:bCs/>
                <w:sz w:val="16"/>
                <w:szCs w:val="16"/>
              </w:rPr>
            </w:pPr>
          </w:p>
        </w:tc>
        <w:tc>
          <w:tcPr>
            <w:tcW w:w="2669" w:type="dxa"/>
            <w:vAlign w:val="center"/>
          </w:tcPr>
          <w:p w14:paraId="0FC42E0F" w14:textId="77777777" w:rsidR="00245A8F" w:rsidRDefault="00BD31C2">
            <w:pPr>
              <w:jc w:val="center"/>
              <w:rPr>
                <w:color w:val="000000"/>
                <w:sz w:val="18"/>
                <w:szCs w:val="18"/>
              </w:rPr>
            </w:pPr>
            <w:r>
              <w:rPr>
                <w:rFonts w:hint="eastAsia"/>
                <w:color w:val="000000"/>
                <w:sz w:val="18"/>
                <w:szCs w:val="18"/>
              </w:rPr>
              <w:t>中国共产党历史</w:t>
            </w:r>
          </w:p>
        </w:tc>
        <w:tc>
          <w:tcPr>
            <w:tcW w:w="1159" w:type="dxa"/>
            <w:vAlign w:val="center"/>
          </w:tcPr>
          <w:p w14:paraId="43D591D6"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1</w:t>
            </w:r>
            <w:r>
              <w:rPr>
                <w:rFonts w:hint="eastAsia"/>
                <w:color w:val="000000"/>
                <w:sz w:val="16"/>
                <w:szCs w:val="16"/>
              </w:rPr>
              <w:t>学期</w:t>
            </w:r>
          </w:p>
        </w:tc>
        <w:tc>
          <w:tcPr>
            <w:tcW w:w="651" w:type="dxa"/>
            <w:vAlign w:val="center"/>
          </w:tcPr>
          <w:p w14:paraId="25CEB775"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211D5C1E" w14:textId="77777777" w:rsidR="00245A8F" w:rsidRDefault="00245A8F">
            <w:pPr>
              <w:rPr>
                <w:rFonts w:ascii="等线" w:eastAsia="等线" w:hAnsi="等线"/>
                <w:sz w:val="22"/>
                <w:szCs w:val="22"/>
              </w:rPr>
            </w:pPr>
          </w:p>
        </w:tc>
      </w:tr>
      <w:tr w:rsidR="00245A8F" w14:paraId="2D65AECC" w14:textId="77777777">
        <w:trPr>
          <w:trHeight w:val="548"/>
        </w:trPr>
        <w:tc>
          <w:tcPr>
            <w:tcW w:w="458" w:type="dxa"/>
            <w:vMerge/>
            <w:vAlign w:val="center"/>
          </w:tcPr>
          <w:p w14:paraId="1E83BF0B" w14:textId="77777777" w:rsidR="00245A8F" w:rsidRDefault="00245A8F">
            <w:pPr>
              <w:rPr>
                <w:b/>
                <w:bCs/>
                <w:sz w:val="18"/>
                <w:szCs w:val="18"/>
              </w:rPr>
            </w:pPr>
          </w:p>
        </w:tc>
        <w:tc>
          <w:tcPr>
            <w:tcW w:w="1548" w:type="dxa"/>
            <w:gridSpan w:val="2"/>
            <w:vMerge/>
            <w:vAlign w:val="center"/>
          </w:tcPr>
          <w:p w14:paraId="59579271" w14:textId="77777777" w:rsidR="00245A8F" w:rsidRDefault="00245A8F">
            <w:pPr>
              <w:jc w:val="center"/>
              <w:rPr>
                <w:b/>
                <w:bCs/>
                <w:sz w:val="18"/>
                <w:szCs w:val="18"/>
              </w:rPr>
            </w:pPr>
          </w:p>
        </w:tc>
        <w:tc>
          <w:tcPr>
            <w:tcW w:w="756" w:type="dxa"/>
            <w:vMerge/>
            <w:vAlign w:val="center"/>
          </w:tcPr>
          <w:p w14:paraId="7E72611A" w14:textId="77777777" w:rsidR="00245A8F" w:rsidRDefault="00245A8F">
            <w:pPr>
              <w:jc w:val="center"/>
              <w:rPr>
                <w:sz w:val="18"/>
                <w:szCs w:val="18"/>
              </w:rPr>
            </w:pPr>
          </w:p>
        </w:tc>
        <w:tc>
          <w:tcPr>
            <w:tcW w:w="1075" w:type="dxa"/>
            <w:vMerge/>
            <w:vAlign w:val="center"/>
          </w:tcPr>
          <w:p w14:paraId="569E934C" w14:textId="77777777" w:rsidR="00245A8F" w:rsidRDefault="00245A8F">
            <w:pPr>
              <w:jc w:val="center"/>
              <w:rPr>
                <w:b/>
                <w:bCs/>
                <w:sz w:val="16"/>
                <w:szCs w:val="16"/>
              </w:rPr>
            </w:pPr>
          </w:p>
        </w:tc>
        <w:tc>
          <w:tcPr>
            <w:tcW w:w="2669" w:type="dxa"/>
            <w:vAlign w:val="center"/>
          </w:tcPr>
          <w:p w14:paraId="58651A59" w14:textId="77777777" w:rsidR="00245A8F" w:rsidRDefault="00BD31C2">
            <w:pPr>
              <w:jc w:val="center"/>
              <w:rPr>
                <w:color w:val="000000"/>
                <w:sz w:val="18"/>
                <w:szCs w:val="18"/>
              </w:rPr>
            </w:pPr>
            <w:r>
              <w:rPr>
                <w:rFonts w:hint="eastAsia"/>
                <w:color w:val="000000"/>
                <w:sz w:val="18"/>
                <w:szCs w:val="18"/>
              </w:rPr>
              <w:t>法学导论</w:t>
            </w:r>
            <w:r>
              <w:rPr>
                <w:rFonts w:hint="eastAsia"/>
                <w:color w:val="000000"/>
                <w:sz w:val="18"/>
                <w:szCs w:val="18"/>
              </w:rPr>
              <w:t xml:space="preserve"> I</w:t>
            </w:r>
          </w:p>
        </w:tc>
        <w:tc>
          <w:tcPr>
            <w:tcW w:w="1159" w:type="dxa"/>
            <w:vAlign w:val="center"/>
          </w:tcPr>
          <w:p w14:paraId="38F49B57"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1</w:t>
            </w:r>
            <w:r>
              <w:rPr>
                <w:rFonts w:hint="eastAsia"/>
                <w:color w:val="000000"/>
                <w:sz w:val="16"/>
                <w:szCs w:val="16"/>
              </w:rPr>
              <w:t>学期</w:t>
            </w:r>
          </w:p>
        </w:tc>
        <w:tc>
          <w:tcPr>
            <w:tcW w:w="651" w:type="dxa"/>
            <w:vAlign w:val="center"/>
          </w:tcPr>
          <w:p w14:paraId="3D4BD513" w14:textId="77777777" w:rsidR="00245A8F" w:rsidRDefault="00BD31C2">
            <w:pPr>
              <w:jc w:val="center"/>
              <w:rPr>
                <w:color w:val="000000"/>
                <w:sz w:val="16"/>
                <w:szCs w:val="16"/>
              </w:rPr>
            </w:pPr>
            <w:r>
              <w:rPr>
                <w:rFonts w:hint="eastAsia"/>
                <w:color w:val="000000"/>
                <w:sz w:val="16"/>
                <w:szCs w:val="16"/>
              </w:rPr>
              <w:t>3</w:t>
            </w:r>
          </w:p>
        </w:tc>
        <w:tc>
          <w:tcPr>
            <w:tcW w:w="2268" w:type="dxa"/>
            <w:noWrap/>
            <w:vAlign w:val="center"/>
          </w:tcPr>
          <w:p w14:paraId="19756E5E" w14:textId="77777777" w:rsidR="00245A8F" w:rsidRDefault="00245A8F">
            <w:pPr>
              <w:rPr>
                <w:rFonts w:ascii="等线" w:eastAsia="等线" w:hAnsi="等线"/>
                <w:sz w:val="22"/>
                <w:szCs w:val="22"/>
              </w:rPr>
            </w:pPr>
          </w:p>
        </w:tc>
      </w:tr>
      <w:tr w:rsidR="00245A8F" w14:paraId="7E3C4DDB" w14:textId="77777777">
        <w:trPr>
          <w:trHeight w:val="548"/>
        </w:trPr>
        <w:tc>
          <w:tcPr>
            <w:tcW w:w="458" w:type="dxa"/>
            <w:vMerge/>
            <w:vAlign w:val="center"/>
          </w:tcPr>
          <w:p w14:paraId="14568BE5" w14:textId="77777777" w:rsidR="00245A8F" w:rsidRDefault="00245A8F">
            <w:pPr>
              <w:rPr>
                <w:b/>
                <w:bCs/>
                <w:sz w:val="18"/>
                <w:szCs w:val="18"/>
              </w:rPr>
            </w:pPr>
          </w:p>
        </w:tc>
        <w:tc>
          <w:tcPr>
            <w:tcW w:w="1548" w:type="dxa"/>
            <w:gridSpan w:val="2"/>
            <w:vMerge/>
            <w:vAlign w:val="center"/>
          </w:tcPr>
          <w:p w14:paraId="6D8AECB9" w14:textId="77777777" w:rsidR="00245A8F" w:rsidRDefault="00245A8F">
            <w:pPr>
              <w:jc w:val="center"/>
              <w:rPr>
                <w:b/>
                <w:bCs/>
                <w:sz w:val="18"/>
                <w:szCs w:val="18"/>
              </w:rPr>
            </w:pPr>
          </w:p>
        </w:tc>
        <w:tc>
          <w:tcPr>
            <w:tcW w:w="756" w:type="dxa"/>
            <w:vMerge/>
            <w:vAlign w:val="center"/>
          </w:tcPr>
          <w:p w14:paraId="29DF9809" w14:textId="77777777" w:rsidR="00245A8F" w:rsidRDefault="00245A8F">
            <w:pPr>
              <w:jc w:val="center"/>
              <w:rPr>
                <w:sz w:val="18"/>
                <w:szCs w:val="18"/>
              </w:rPr>
            </w:pPr>
          </w:p>
        </w:tc>
        <w:tc>
          <w:tcPr>
            <w:tcW w:w="1075" w:type="dxa"/>
            <w:vMerge/>
            <w:vAlign w:val="center"/>
          </w:tcPr>
          <w:p w14:paraId="6F4A4D68" w14:textId="77777777" w:rsidR="00245A8F" w:rsidRDefault="00245A8F">
            <w:pPr>
              <w:jc w:val="center"/>
              <w:rPr>
                <w:b/>
                <w:bCs/>
                <w:sz w:val="16"/>
                <w:szCs w:val="16"/>
              </w:rPr>
            </w:pPr>
          </w:p>
        </w:tc>
        <w:tc>
          <w:tcPr>
            <w:tcW w:w="2669" w:type="dxa"/>
            <w:vAlign w:val="center"/>
          </w:tcPr>
          <w:p w14:paraId="419E0888" w14:textId="77777777" w:rsidR="00245A8F" w:rsidRDefault="00BD31C2">
            <w:pPr>
              <w:jc w:val="center"/>
              <w:rPr>
                <w:color w:val="000000"/>
                <w:sz w:val="18"/>
                <w:szCs w:val="18"/>
              </w:rPr>
            </w:pPr>
            <w:r>
              <w:rPr>
                <w:rFonts w:hint="eastAsia"/>
                <w:color w:val="000000"/>
                <w:sz w:val="18"/>
                <w:szCs w:val="18"/>
              </w:rPr>
              <w:t>政治学概论</w:t>
            </w:r>
          </w:p>
        </w:tc>
        <w:tc>
          <w:tcPr>
            <w:tcW w:w="1159" w:type="dxa"/>
            <w:vAlign w:val="center"/>
          </w:tcPr>
          <w:p w14:paraId="24FA623D"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387BA26D" w14:textId="77777777" w:rsidR="00245A8F" w:rsidRDefault="00BD31C2">
            <w:pPr>
              <w:jc w:val="center"/>
              <w:rPr>
                <w:color w:val="000000"/>
                <w:sz w:val="16"/>
                <w:szCs w:val="16"/>
              </w:rPr>
            </w:pPr>
            <w:r>
              <w:rPr>
                <w:rFonts w:hint="eastAsia"/>
                <w:color w:val="000000"/>
                <w:sz w:val="16"/>
                <w:szCs w:val="16"/>
              </w:rPr>
              <w:t>3</w:t>
            </w:r>
          </w:p>
        </w:tc>
        <w:tc>
          <w:tcPr>
            <w:tcW w:w="2268" w:type="dxa"/>
            <w:noWrap/>
            <w:vAlign w:val="center"/>
          </w:tcPr>
          <w:p w14:paraId="1BE4A127" w14:textId="77777777" w:rsidR="00245A8F" w:rsidRDefault="00245A8F">
            <w:pPr>
              <w:rPr>
                <w:rFonts w:ascii="等线" w:eastAsia="等线" w:hAnsi="等线"/>
                <w:sz w:val="22"/>
                <w:szCs w:val="22"/>
              </w:rPr>
            </w:pPr>
          </w:p>
        </w:tc>
      </w:tr>
      <w:tr w:rsidR="00245A8F" w14:paraId="2665B44E" w14:textId="77777777">
        <w:trPr>
          <w:trHeight w:val="548"/>
        </w:trPr>
        <w:tc>
          <w:tcPr>
            <w:tcW w:w="458" w:type="dxa"/>
            <w:vMerge/>
            <w:vAlign w:val="center"/>
          </w:tcPr>
          <w:p w14:paraId="0C3430C3" w14:textId="77777777" w:rsidR="00245A8F" w:rsidRDefault="00245A8F">
            <w:pPr>
              <w:rPr>
                <w:b/>
                <w:bCs/>
                <w:sz w:val="18"/>
                <w:szCs w:val="18"/>
              </w:rPr>
            </w:pPr>
          </w:p>
        </w:tc>
        <w:tc>
          <w:tcPr>
            <w:tcW w:w="1548" w:type="dxa"/>
            <w:gridSpan w:val="2"/>
            <w:vMerge/>
            <w:vAlign w:val="center"/>
          </w:tcPr>
          <w:p w14:paraId="000AC0F8" w14:textId="77777777" w:rsidR="00245A8F" w:rsidRDefault="00245A8F">
            <w:pPr>
              <w:jc w:val="center"/>
              <w:rPr>
                <w:b/>
                <w:bCs/>
                <w:sz w:val="18"/>
                <w:szCs w:val="18"/>
              </w:rPr>
            </w:pPr>
          </w:p>
        </w:tc>
        <w:tc>
          <w:tcPr>
            <w:tcW w:w="756" w:type="dxa"/>
            <w:vMerge/>
            <w:vAlign w:val="center"/>
          </w:tcPr>
          <w:p w14:paraId="6E50C82F" w14:textId="77777777" w:rsidR="00245A8F" w:rsidRDefault="00245A8F">
            <w:pPr>
              <w:jc w:val="center"/>
              <w:rPr>
                <w:sz w:val="18"/>
                <w:szCs w:val="18"/>
              </w:rPr>
            </w:pPr>
          </w:p>
        </w:tc>
        <w:tc>
          <w:tcPr>
            <w:tcW w:w="1075" w:type="dxa"/>
            <w:vMerge/>
            <w:vAlign w:val="center"/>
          </w:tcPr>
          <w:p w14:paraId="58E6B74F" w14:textId="77777777" w:rsidR="00245A8F" w:rsidRDefault="00245A8F">
            <w:pPr>
              <w:jc w:val="center"/>
              <w:rPr>
                <w:b/>
                <w:bCs/>
                <w:sz w:val="16"/>
                <w:szCs w:val="16"/>
              </w:rPr>
            </w:pPr>
          </w:p>
        </w:tc>
        <w:tc>
          <w:tcPr>
            <w:tcW w:w="2669" w:type="dxa"/>
            <w:vAlign w:val="center"/>
          </w:tcPr>
          <w:p w14:paraId="09798872" w14:textId="77777777" w:rsidR="00245A8F" w:rsidRDefault="00BD31C2">
            <w:pPr>
              <w:jc w:val="center"/>
              <w:rPr>
                <w:color w:val="000000"/>
                <w:sz w:val="18"/>
                <w:szCs w:val="18"/>
              </w:rPr>
            </w:pPr>
            <w:r>
              <w:rPr>
                <w:rFonts w:hint="eastAsia"/>
                <w:color w:val="000000"/>
                <w:sz w:val="18"/>
                <w:szCs w:val="18"/>
              </w:rPr>
              <w:t>传播学概论</w:t>
            </w:r>
          </w:p>
        </w:tc>
        <w:tc>
          <w:tcPr>
            <w:tcW w:w="1159" w:type="dxa"/>
            <w:vAlign w:val="center"/>
          </w:tcPr>
          <w:p w14:paraId="09A3EEDC"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2FEC9C33"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38EEEB31" w14:textId="77777777" w:rsidR="00245A8F" w:rsidRDefault="00245A8F">
            <w:pPr>
              <w:rPr>
                <w:rFonts w:ascii="等线" w:eastAsia="等线" w:hAnsi="等线"/>
                <w:sz w:val="22"/>
                <w:szCs w:val="22"/>
              </w:rPr>
            </w:pPr>
          </w:p>
        </w:tc>
      </w:tr>
      <w:tr w:rsidR="00245A8F" w14:paraId="17341757" w14:textId="77777777">
        <w:trPr>
          <w:trHeight w:val="548"/>
        </w:trPr>
        <w:tc>
          <w:tcPr>
            <w:tcW w:w="458" w:type="dxa"/>
            <w:vMerge/>
            <w:vAlign w:val="center"/>
          </w:tcPr>
          <w:p w14:paraId="59750C61" w14:textId="77777777" w:rsidR="00245A8F" w:rsidRDefault="00245A8F">
            <w:pPr>
              <w:rPr>
                <w:b/>
                <w:bCs/>
                <w:sz w:val="18"/>
                <w:szCs w:val="18"/>
              </w:rPr>
            </w:pPr>
          </w:p>
        </w:tc>
        <w:tc>
          <w:tcPr>
            <w:tcW w:w="1548" w:type="dxa"/>
            <w:gridSpan w:val="2"/>
            <w:vMerge/>
            <w:vAlign w:val="center"/>
          </w:tcPr>
          <w:p w14:paraId="17CD8403" w14:textId="77777777" w:rsidR="00245A8F" w:rsidRDefault="00245A8F">
            <w:pPr>
              <w:jc w:val="center"/>
              <w:rPr>
                <w:b/>
                <w:bCs/>
                <w:sz w:val="18"/>
                <w:szCs w:val="18"/>
              </w:rPr>
            </w:pPr>
          </w:p>
        </w:tc>
        <w:tc>
          <w:tcPr>
            <w:tcW w:w="756" w:type="dxa"/>
            <w:vMerge/>
            <w:vAlign w:val="center"/>
          </w:tcPr>
          <w:p w14:paraId="11B77493" w14:textId="77777777" w:rsidR="00245A8F" w:rsidRDefault="00245A8F">
            <w:pPr>
              <w:jc w:val="center"/>
              <w:rPr>
                <w:sz w:val="18"/>
                <w:szCs w:val="18"/>
              </w:rPr>
            </w:pPr>
          </w:p>
        </w:tc>
        <w:tc>
          <w:tcPr>
            <w:tcW w:w="1075" w:type="dxa"/>
            <w:vMerge/>
            <w:vAlign w:val="center"/>
          </w:tcPr>
          <w:p w14:paraId="2DB68167" w14:textId="77777777" w:rsidR="00245A8F" w:rsidRDefault="00245A8F">
            <w:pPr>
              <w:jc w:val="center"/>
              <w:rPr>
                <w:b/>
                <w:bCs/>
                <w:sz w:val="16"/>
                <w:szCs w:val="16"/>
              </w:rPr>
            </w:pPr>
          </w:p>
        </w:tc>
        <w:tc>
          <w:tcPr>
            <w:tcW w:w="2669" w:type="dxa"/>
            <w:vAlign w:val="center"/>
          </w:tcPr>
          <w:p w14:paraId="5B9CFAF5" w14:textId="77777777" w:rsidR="00245A8F" w:rsidRDefault="00BD31C2">
            <w:pPr>
              <w:jc w:val="center"/>
              <w:rPr>
                <w:color w:val="000000"/>
                <w:sz w:val="18"/>
                <w:szCs w:val="18"/>
              </w:rPr>
            </w:pPr>
            <w:r>
              <w:rPr>
                <w:rFonts w:hint="eastAsia"/>
                <w:color w:val="000000"/>
                <w:sz w:val="18"/>
                <w:szCs w:val="18"/>
              </w:rPr>
              <w:t>社会学概论</w:t>
            </w:r>
          </w:p>
        </w:tc>
        <w:tc>
          <w:tcPr>
            <w:tcW w:w="1159" w:type="dxa"/>
            <w:vAlign w:val="center"/>
          </w:tcPr>
          <w:p w14:paraId="304109D1"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6FD40636" w14:textId="77777777" w:rsidR="00245A8F" w:rsidRDefault="00BD31C2">
            <w:pPr>
              <w:jc w:val="center"/>
              <w:rPr>
                <w:color w:val="000000"/>
                <w:sz w:val="16"/>
                <w:szCs w:val="16"/>
              </w:rPr>
            </w:pPr>
            <w:r>
              <w:rPr>
                <w:rFonts w:hint="eastAsia"/>
                <w:color w:val="000000"/>
                <w:sz w:val="16"/>
                <w:szCs w:val="16"/>
              </w:rPr>
              <w:t>3</w:t>
            </w:r>
          </w:p>
        </w:tc>
        <w:tc>
          <w:tcPr>
            <w:tcW w:w="2268" w:type="dxa"/>
            <w:noWrap/>
            <w:vAlign w:val="center"/>
          </w:tcPr>
          <w:p w14:paraId="2B7611DD" w14:textId="77777777" w:rsidR="00245A8F" w:rsidRDefault="00245A8F">
            <w:pPr>
              <w:rPr>
                <w:rFonts w:ascii="等线" w:eastAsia="等线" w:hAnsi="等线"/>
                <w:sz w:val="22"/>
                <w:szCs w:val="22"/>
              </w:rPr>
            </w:pPr>
          </w:p>
        </w:tc>
      </w:tr>
      <w:tr w:rsidR="00245A8F" w14:paraId="1227C41F" w14:textId="77777777">
        <w:trPr>
          <w:trHeight w:val="548"/>
        </w:trPr>
        <w:tc>
          <w:tcPr>
            <w:tcW w:w="458" w:type="dxa"/>
            <w:vMerge/>
            <w:vAlign w:val="center"/>
          </w:tcPr>
          <w:p w14:paraId="570906B5" w14:textId="77777777" w:rsidR="00245A8F" w:rsidRDefault="00245A8F">
            <w:pPr>
              <w:rPr>
                <w:b/>
                <w:bCs/>
                <w:sz w:val="18"/>
                <w:szCs w:val="18"/>
              </w:rPr>
            </w:pPr>
          </w:p>
        </w:tc>
        <w:tc>
          <w:tcPr>
            <w:tcW w:w="1548" w:type="dxa"/>
            <w:gridSpan w:val="2"/>
            <w:vMerge/>
            <w:vAlign w:val="center"/>
          </w:tcPr>
          <w:p w14:paraId="06C8C8F9" w14:textId="77777777" w:rsidR="00245A8F" w:rsidRDefault="00245A8F">
            <w:pPr>
              <w:jc w:val="center"/>
              <w:rPr>
                <w:b/>
                <w:bCs/>
                <w:sz w:val="18"/>
                <w:szCs w:val="18"/>
              </w:rPr>
            </w:pPr>
          </w:p>
        </w:tc>
        <w:tc>
          <w:tcPr>
            <w:tcW w:w="756" w:type="dxa"/>
            <w:vMerge/>
            <w:vAlign w:val="center"/>
          </w:tcPr>
          <w:p w14:paraId="5CD1985E" w14:textId="77777777" w:rsidR="00245A8F" w:rsidRDefault="00245A8F">
            <w:pPr>
              <w:jc w:val="center"/>
              <w:rPr>
                <w:sz w:val="18"/>
                <w:szCs w:val="18"/>
              </w:rPr>
            </w:pPr>
          </w:p>
        </w:tc>
        <w:tc>
          <w:tcPr>
            <w:tcW w:w="1075" w:type="dxa"/>
            <w:vMerge/>
            <w:vAlign w:val="center"/>
          </w:tcPr>
          <w:p w14:paraId="369CF459" w14:textId="77777777" w:rsidR="00245A8F" w:rsidRDefault="00245A8F">
            <w:pPr>
              <w:jc w:val="center"/>
              <w:rPr>
                <w:b/>
                <w:bCs/>
                <w:sz w:val="16"/>
                <w:szCs w:val="16"/>
              </w:rPr>
            </w:pPr>
          </w:p>
        </w:tc>
        <w:tc>
          <w:tcPr>
            <w:tcW w:w="2669" w:type="dxa"/>
            <w:vAlign w:val="center"/>
          </w:tcPr>
          <w:p w14:paraId="1DC11A5A" w14:textId="77777777" w:rsidR="00245A8F" w:rsidRDefault="00BD31C2">
            <w:pPr>
              <w:jc w:val="center"/>
              <w:rPr>
                <w:color w:val="000000"/>
                <w:sz w:val="18"/>
                <w:szCs w:val="18"/>
              </w:rPr>
            </w:pPr>
            <w:r>
              <w:rPr>
                <w:rFonts w:hint="eastAsia"/>
                <w:color w:val="000000"/>
                <w:sz w:val="18"/>
                <w:szCs w:val="18"/>
              </w:rPr>
              <w:t>德育原理</w:t>
            </w:r>
          </w:p>
        </w:tc>
        <w:tc>
          <w:tcPr>
            <w:tcW w:w="1159" w:type="dxa"/>
            <w:vAlign w:val="center"/>
          </w:tcPr>
          <w:p w14:paraId="76D55A30"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3622CB75"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3455A962" w14:textId="77777777" w:rsidR="00245A8F" w:rsidRDefault="00245A8F">
            <w:pPr>
              <w:rPr>
                <w:rFonts w:ascii="等线" w:eastAsia="等线" w:hAnsi="等线"/>
                <w:sz w:val="22"/>
                <w:szCs w:val="22"/>
              </w:rPr>
            </w:pPr>
          </w:p>
        </w:tc>
      </w:tr>
      <w:tr w:rsidR="00245A8F" w14:paraId="41B555FD" w14:textId="77777777">
        <w:trPr>
          <w:trHeight w:val="548"/>
        </w:trPr>
        <w:tc>
          <w:tcPr>
            <w:tcW w:w="458" w:type="dxa"/>
            <w:vMerge/>
            <w:vAlign w:val="center"/>
          </w:tcPr>
          <w:p w14:paraId="1B272800" w14:textId="77777777" w:rsidR="00245A8F" w:rsidRDefault="00245A8F">
            <w:pPr>
              <w:rPr>
                <w:b/>
                <w:bCs/>
                <w:sz w:val="18"/>
                <w:szCs w:val="18"/>
              </w:rPr>
            </w:pPr>
          </w:p>
        </w:tc>
        <w:tc>
          <w:tcPr>
            <w:tcW w:w="1548" w:type="dxa"/>
            <w:gridSpan w:val="2"/>
            <w:vMerge/>
            <w:vAlign w:val="center"/>
          </w:tcPr>
          <w:p w14:paraId="286F556C" w14:textId="77777777" w:rsidR="00245A8F" w:rsidRDefault="00245A8F">
            <w:pPr>
              <w:jc w:val="center"/>
              <w:rPr>
                <w:b/>
                <w:bCs/>
                <w:sz w:val="18"/>
                <w:szCs w:val="18"/>
              </w:rPr>
            </w:pPr>
          </w:p>
        </w:tc>
        <w:tc>
          <w:tcPr>
            <w:tcW w:w="756" w:type="dxa"/>
            <w:vMerge/>
            <w:vAlign w:val="center"/>
          </w:tcPr>
          <w:p w14:paraId="19BF5AE1" w14:textId="77777777" w:rsidR="00245A8F" w:rsidRDefault="00245A8F">
            <w:pPr>
              <w:jc w:val="center"/>
              <w:rPr>
                <w:sz w:val="18"/>
                <w:szCs w:val="18"/>
              </w:rPr>
            </w:pPr>
          </w:p>
        </w:tc>
        <w:tc>
          <w:tcPr>
            <w:tcW w:w="1075" w:type="dxa"/>
            <w:vMerge/>
            <w:vAlign w:val="center"/>
          </w:tcPr>
          <w:p w14:paraId="01AE9CA9" w14:textId="77777777" w:rsidR="00245A8F" w:rsidRDefault="00245A8F">
            <w:pPr>
              <w:jc w:val="center"/>
              <w:rPr>
                <w:b/>
                <w:bCs/>
                <w:sz w:val="16"/>
                <w:szCs w:val="16"/>
              </w:rPr>
            </w:pPr>
          </w:p>
        </w:tc>
        <w:tc>
          <w:tcPr>
            <w:tcW w:w="2669" w:type="dxa"/>
            <w:vAlign w:val="center"/>
          </w:tcPr>
          <w:p w14:paraId="11E3C1BD"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马克思主义哲学原理</w:t>
            </w:r>
          </w:p>
        </w:tc>
        <w:tc>
          <w:tcPr>
            <w:tcW w:w="1159" w:type="dxa"/>
          </w:tcPr>
          <w:p w14:paraId="0A160F74" w14:textId="77777777" w:rsidR="00245A8F" w:rsidRDefault="00245A8F">
            <w:pPr>
              <w:jc w:val="center"/>
              <w:rPr>
                <w:color w:val="000000"/>
                <w:sz w:val="16"/>
                <w:szCs w:val="16"/>
              </w:rPr>
            </w:pPr>
          </w:p>
          <w:p w14:paraId="15789A13"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5492EB78" w14:textId="77777777" w:rsidR="00245A8F" w:rsidRDefault="00BD31C2">
            <w:pPr>
              <w:jc w:val="center"/>
              <w:rPr>
                <w:color w:val="000000"/>
                <w:sz w:val="16"/>
                <w:szCs w:val="16"/>
              </w:rPr>
            </w:pPr>
            <w:r>
              <w:rPr>
                <w:rFonts w:hint="eastAsia"/>
                <w:color w:val="000000"/>
                <w:sz w:val="16"/>
                <w:szCs w:val="16"/>
              </w:rPr>
              <w:t>3</w:t>
            </w:r>
          </w:p>
        </w:tc>
        <w:tc>
          <w:tcPr>
            <w:tcW w:w="2268" w:type="dxa"/>
            <w:noWrap/>
            <w:vAlign w:val="center"/>
          </w:tcPr>
          <w:p w14:paraId="4D82FCF6" w14:textId="77777777" w:rsidR="00245A8F" w:rsidRDefault="00245A8F">
            <w:pPr>
              <w:rPr>
                <w:rFonts w:ascii="等线" w:eastAsia="等线" w:hAnsi="等线"/>
                <w:sz w:val="22"/>
                <w:szCs w:val="22"/>
              </w:rPr>
            </w:pPr>
          </w:p>
        </w:tc>
      </w:tr>
      <w:tr w:rsidR="00245A8F" w14:paraId="0DB6E47F" w14:textId="77777777">
        <w:trPr>
          <w:trHeight w:val="548"/>
        </w:trPr>
        <w:tc>
          <w:tcPr>
            <w:tcW w:w="458" w:type="dxa"/>
            <w:vMerge/>
            <w:vAlign w:val="center"/>
          </w:tcPr>
          <w:p w14:paraId="7C3BF064" w14:textId="77777777" w:rsidR="00245A8F" w:rsidRDefault="00245A8F">
            <w:pPr>
              <w:rPr>
                <w:b/>
                <w:bCs/>
                <w:sz w:val="18"/>
                <w:szCs w:val="18"/>
              </w:rPr>
            </w:pPr>
          </w:p>
        </w:tc>
        <w:tc>
          <w:tcPr>
            <w:tcW w:w="1548" w:type="dxa"/>
            <w:gridSpan w:val="2"/>
            <w:vMerge/>
            <w:vAlign w:val="center"/>
          </w:tcPr>
          <w:p w14:paraId="550FFF86" w14:textId="77777777" w:rsidR="00245A8F" w:rsidRDefault="00245A8F">
            <w:pPr>
              <w:jc w:val="center"/>
              <w:rPr>
                <w:b/>
                <w:bCs/>
                <w:sz w:val="18"/>
                <w:szCs w:val="18"/>
              </w:rPr>
            </w:pPr>
          </w:p>
        </w:tc>
        <w:tc>
          <w:tcPr>
            <w:tcW w:w="756" w:type="dxa"/>
            <w:vMerge/>
            <w:vAlign w:val="center"/>
          </w:tcPr>
          <w:p w14:paraId="53A58512" w14:textId="77777777" w:rsidR="00245A8F" w:rsidRDefault="00245A8F">
            <w:pPr>
              <w:jc w:val="center"/>
              <w:rPr>
                <w:sz w:val="18"/>
                <w:szCs w:val="18"/>
              </w:rPr>
            </w:pPr>
          </w:p>
        </w:tc>
        <w:tc>
          <w:tcPr>
            <w:tcW w:w="1075" w:type="dxa"/>
            <w:vMerge/>
            <w:vAlign w:val="center"/>
          </w:tcPr>
          <w:p w14:paraId="19DA1027" w14:textId="77777777" w:rsidR="00245A8F" w:rsidRDefault="00245A8F">
            <w:pPr>
              <w:jc w:val="center"/>
              <w:rPr>
                <w:b/>
                <w:bCs/>
                <w:sz w:val="16"/>
                <w:szCs w:val="16"/>
              </w:rPr>
            </w:pPr>
          </w:p>
        </w:tc>
        <w:tc>
          <w:tcPr>
            <w:tcW w:w="2669" w:type="dxa"/>
            <w:vAlign w:val="center"/>
          </w:tcPr>
          <w:p w14:paraId="16B5FD54"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伦理学</w:t>
            </w:r>
          </w:p>
        </w:tc>
        <w:tc>
          <w:tcPr>
            <w:tcW w:w="1159" w:type="dxa"/>
          </w:tcPr>
          <w:p w14:paraId="0A00D039" w14:textId="77777777" w:rsidR="00245A8F" w:rsidRDefault="00245A8F">
            <w:pPr>
              <w:jc w:val="center"/>
              <w:rPr>
                <w:color w:val="000000"/>
                <w:sz w:val="16"/>
                <w:szCs w:val="16"/>
              </w:rPr>
            </w:pPr>
          </w:p>
          <w:p w14:paraId="54CC3361"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2</w:t>
            </w:r>
            <w:r>
              <w:rPr>
                <w:rFonts w:hint="eastAsia"/>
                <w:color w:val="000000"/>
                <w:sz w:val="16"/>
                <w:szCs w:val="16"/>
              </w:rPr>
              <w:t>学期</w:t>
            </w:r>
          </w:p>
        </w:tc>
        <w:tc>
          <w:tcPr>
            <w:tcW w:w="651" w:type="dxa"/>
            <w:vAlign w:val="center"/>
          </w:tcPr>
          <w:p w14:paraId="2680198C"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4E554328" w14:textId="77777777" w:rsidR="00245A8F" w:rsidRDefault="00245A8F">
            <w:pPr>
              <w:rPr>
                <w:rFonts w:ascii="等线" w:eastAsia="等线" w:hAnsi="等线"/>
                <w:sz w:val="22"/>
                <w:szCs w:val="22"/>
              </w:rPr>
            </w:pPr>
          </w:p>
        </w:tc>
      </w:tr>
      <w:tr w:rsidR="00245A8F" w14:paraId="3C8531CD" w14:textId="77777777">
        <w:trPr>
          <w:trHeight w:val="548"/>
        </w:trPr>
        <w:tc>
          <w:tcPr>
            <w:tcW w:w="458" w:type="dxa"/>
            <w:vMerge/>
            <w:vAlign w:val="center"/>
          </w:tcPr>
          <w:p w14:paraId="5CB14503" w14:textId="77777777" w:rsidR="00245A8F" w:rsidRDefault="00245A8F">
            <w:pPr>
              <w:rPr>
                <w:b/>
                <w:bCs/>
                <w:sz w:val="18"/>
                <w:szCs w:val="18"/>
              </w:rPr>
            </w:pPr>
          </w:p>
        </w:tc>
        <w:tc>
          <w:tcPr>
            <w:tcW w:w="1548" w:type="dxa"/>
            <w:gridSpan w:val="2"/>
            <w:vMerge/>
            <w:vAlign w:val="center"/>
          </w:tcPr>
          <w:p w14:paraId="0631C518" w14:textId="77777777" w:rsidR="00245A8F" w:rsidRDefault="00245A8F">
            <w:pPr>
              <w:jc w:val="center"/>
              <w:rPr>
                <w:b/>
                <w:bCs/>
                <w:sz w:val="18"/>
                <w:szCs w:val="18"/>
              </w:rPr>
            </w:pPr>
          </w:p>
        </w:tc>
        <w:tc>
          <w:tcPr>
            <w:tcW w:w="756" w:type="dxa"/>
            <w:vMerge/>
            <w:vAlign w:val="center"/>
          </w:tcPr>
          <w:p w14:paraId="2028B45D" w14:textId="77777777" w:rsidR="00245A8F" w:rsidRDefault="00245A8F">
            <w:pPr>
              <w:jc w:val="center"/>
              <w:rPr>
                <w:sz w:val="18"/>
                <w:szCs w:val="18"/>
              </w:rPr>
            </w:pPr>
          </w:p>
        </w:tc>
        <w:tc>
          <w:tcPr>
            <w:tcW w:w="1075" w:type="dxa"/>
            <w:vMerge/>
            <w:vAlign w:val="center"/>
          </w:tcPr>
          <w:p w14:paraId="6C8949A6" w14:textId="77777777" w:rsidR="00245A8F" w:rsidRDefault="00245A8F">
            <w:pPr>
              <w:jc w:val="center"/>
              <w:rPr>
                <w:b/>
                <w:bCs/>
                <w:sz w:val="16"/>
                <w:szCs w:val="16"/>
              </w:rPr>
            </w:pPr>
          </w:p>
        </w:tc>
        <w:tc>
          <w:tcPr>
            <w:tcW w:w="2669" w:type="dxa"/>
            <w:vAlign w:val="center"/>
          </w:tcPr>
          <w:p w14:paraId="03C60999"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马克思主义政治经济学</w:t>
            </w:r>
          </w:p>
        </w:tc>
        <w:tc>
          <w:tcPr>
            <w:tcW w:w="1159" w:type="dxa"/>
            <w:vAlign w:val="center"/>
          </w:tcPr>
          <w:p w14:paraId="7B2E2720"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6FA08C78" w14:textId="77777777" w:rsidR="00245A8F" w:rsidRDefault="00BD31C2">
            <w:pPr>
              <w:jc w:val="center"/>
              <w:rPr>
                <w:color w:val="000000"/>
                <w:sz w:val="16"/>
                <w:szCs w:val="16"/>
              </w:rPr>
            </w:pPr>
            <w:r>
              <w:rPr>
                <w:rFonts w:hint="eastAsia"/>
                <w:color w:val="000000"/>
                <w:sz w:val="16"/>
                <w:szCs w:val="16"/>
              </w:rPr>
              <w:t>3</w:t>
            </w:r>
          </w:p>
        </w:tc>
        <w:tc>
          <w:tcPr>
            <w:tcW w:w="2268" w:type="dxa"/>
            <w:noWrap/>
            <w:vAlign w:val="center"/>
          </w:tcPr>
          <w:p w14:paraId="38C71D2F" w14:textId="77777777" w:rsidR="00245A8F" w:rsidRDefault="00245A8F">
            <w:pPr>
              <w:rPr>
                <w:rFonts w:ascii="等线" w:eastAsia="等线" w:hAnsi="等线"/>
                <w:sz w:val="22"/>
                <w:szCs w:val="22"/>
              </w:rPr>
            </w:pPr>
          </w:p>
        </w:tc>
      </w:tr>
      <w:tr w:rsidR="00245A8F" w14:paraId="020A6AFE" w14:textId="77777777">
        <w:trPr>
          <w:trHeight w:val="548"/>
        </w:trPr>
        <w:tc>
          <w:tcPr>
            <w:tcW w:w="458" w:type="dxa"/>
            <w:vMerge/>
            <w:vAlign w:val="center"/>
          </w:tcPr>
          <w:p w14:paraId="3A1FFBCB" w14:textId="77777777" w:rsidR="00245A8F" w:rsidRDefault="00245A8F">
            <w:pPr>
              <w:rPr>
                <w:b/>
                <w:bCs/>
                <w:sz w:val="18"/>
                <w:szCs w:val="18"/>
              </w:rPr>
            </w:pPr>
          </w:p>
        </w:tc>
        <w:tc>
          <w:tcPr>
            <w:tcW w:w="1548" w:type="dxa"/>
            <w:gridSpan w:val="2"/>
            <w:vMerge/>
            <w:vAlign w:val="center"/>
          </w:tcPr>
          <w:p w14:paraId="41F960EB" w14:textId="77777777" w:rsidR="00245A8F" w:rsidRDefault="00245A8F">
            <w:pPr>
              <w:jc w:val="center"/>
              <w:rPr>
                <w:b/>
                <w:bCs/>
                <w:sz w:val="18"/>
                <w:szCs w:val="18"/>
              </w:rPr>
            </w:pPr>
          </w:p>
        </w:tc>
        <w:tc>
          <w:tcPr>
            <w:tcW w:w="756" w:type="dxa"/>
            <w:vMerge/>
            <w:vAlign w:val="center"/>
          </w:tcPr>
          <w:p w14:paraId="52E21B6A" w14:textId="77777777" w:rsidR="00245A8F" w:rsidRDefault="00245A8F">
            <w:pPr>
              <w:jc w:val="center"/>
              <w:rPr>
                <w:sz w:val="18"/>
                <w:szCs w:val="18"/>
              </w:rPr>
            </w:pPr>
          </w:p>
        </w:tc>
        <w:tc>
          <w:tcPr>
            <w:tcW w:w="1075" w:type="dxa"/>
            <w:vMerge/>
            <w:vAlign w:val="center"/>
          </w:tcPr>
          <w:p w14:paraId="422868FC" w14:textId="77777777" w:rsidR="00245A8F" w:rsidRDefault="00245A8F">
            <w:pPr>
              <w:jc w:val="center"/>
              <w:rPr>
                <w:b/>
                <w:bCs/>
                <w:sz w:val="16"/>
                <w:szCs w:val="16"/>
              </w:rPr>
            </w:pPr>
          </w:p>
        </w:tc>
        <w:tc>
          <w:tcPr>
            <w:tcW w:w="2669" w:type="dxa"/>
            <w:vAlign w:val="center"/>
          </w:tcPr>
          <w:p w14:paraId="715BB1AB"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思想政治教育方法论</w:t>
            </w:r>
          </w:p>
        </w:tc>
        <w:tc>
          <w:tcPr>
            <w:tcW w:w="1159" w:type="dxa"/>
            <w:vAlign w:val="center"/>
          </w:tcPr>
          <w:p w14:paraId="5FFD50E4"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2EEB611E"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269E54AB" w14:textId="77777777" w:rsidR="00245A8F" w:rsidRDefault="00245A8F">
            <w:pPr>
              <w:rPr>
                <w:rFonts w:ascii="等线" w:eastAsia="等线" w:hAnsi="等线"/>
                <w:sz w:val="22"/>
                <w:szCs w:val="22"/>
              </w:rPr>
            </w:pPr>
          </w:p>
        </w:tc>
      </w:tr>
      <w:tr w:rsidR="00245A8F" w14:paraId="01B27CCE" w14:textId="77777777">
        <w:trPr>
          <w:trHeight w:val="548"/>
        </w:trPr>
        <w:tc>
          <w:tcPr>
            <w:tcW w:w="458" w:type="dxa"/>
            <w:vMerge/>
            <w:vAlign w:val="center"/>
          </w:tcPr>
          <w:p w14:paraId="1E230849" w14:textId="77777777" w:rsidR="00245A8F" w:rsidRDefault="00245A8F">
            <w:pPr>
              <w:rPr>
                <w:b/>
                <w:bCs/>
                <w:sz w:val="18"/>
                <w:szCs w:val="18"/>
              </w:rPr>
            </w:pPr>
          </w:p>
        </w:tc>
        <w:tc>
          <w:tcPr>
            <w:tcW w:w="1548" w:type="dxa"/>
            <w:gridSpan w:val="2"/>
            <w:vMerge/>
            <w:vAlign w:val="center"/>
          </w:tcPr>
          <w:p w14:paraId="59B7E04D" w14:textId="77777777" w:rsidR="00245A8F" w:rsidRDefault="00245A8F">
            <w:pPr>
              <w:jc w:val="center"/>
              <w:rPr>
                <w:b/>
                <w:bCs/>
                <w:sz w:val="18"/>
                <w:szCs w:val="18"/>
              </w:rPr>
            </w:pPr>
          </w:p>
        </w:tc>
        <w:tc>
          <w:tcPr>
            <w:tcW w:w="756" w:type="dxa"/>
            <w:vMerge/>
            <w:vAlign w:val="center"/>
          </w:tcPr>
          <w:p w14:paraId="16799C63" w14:textId="77777777" w:rsidR="00245A8F" w:rsidRDefault="00245A8F">
            <w:pPr>
              <w:jc w:val="center"/>
              <w:rPr>
                <w:sz w:val="18"/>
                <w:szCs w:val="18"/>
              </w:rPr>
            </w:pPr>
          </w:p>
        </w:tc>
        <w:tc>
          <w:tcPr>
            <w:tcW w:w="1075" w:type="dxa"/>
            <w:vMerge/>
            <w:vAlign w:val="center"/>
          </w:tcPr>
          <w:p w14:paraId="076665D1" w14:textId="77777777" w:rsidR="00245A8F" w:rsidRDefault="00245A8F">
            <w:pPr>
              <w:jc w:val="center"/>
              <w:rPr>
                <w:b/>
                <w:bCs/>
                <w:sz w:val="16"/>
                <w:szCs w:val="16"/>
              </w:rPr>
            </w:pPr>
          </w:p>
        </w:tc>
        <w:tc>
          <w:tcPr>
            <w:tcW w:w="2669" w:type="dxa"/>
            <w:vAlign w:val="center"/>
          </w:tcPr>
          <w:p w14:paraId="0DCE61C7"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习近平总书记教育重要论述</w:t>
            </w:r>
          </w:p>
        </w:tc>
        <w:tc>
          <w:tcPr>
            <w:tcW w:w="1159" w:type="dxa"/>
            <w:vAlign w:val="center"/>
          </w:tcPr>
          <w:p w14:paraId="454E5488"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3FA62EF0"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65582C30" w14:textId="77777777" w:rsidR="00245A8F" w:rsidRDefault="00245A8F">
            <w:pPr>
              <w:rPr>
                <w:rFonts w:ascii="等线" w:eastAsia="等线" w:hAnsi="等线"/>
                <w:sz w:val="22"/>
                <w:szCs w:val="22"/>
              </w:rPr>
            </w:pPr>
          </w:p>
        </w:tc>
      </w:tr>
      <w:tr w:rsidR="00245A8F" w14:paraId="59B2A716" w14:textId="77777777">
        <w:trPr>
          <w:trHeight w:val="548"/>
        </w:trPr>
        <w:tc>
          <w:tcPr>
            <w:tcW w:w="458" w:type="dxa"/>
            <w:vMerge/>
            <w:vAlign w:val="center"/>
          </w:tcPr>
          <w:p w14:paraId="60AB07FE" w14:textId="77777777" w:rsidR="00245A8F" w:rsidRDefault="00245A8F">
            <w:pPr>
              <w:rPr>
                <w:b/>
                <w:bCs/>
                <w:sz w:val="18"/>
                <w:szCs w:val="18"/>
              </w:rPr>
            </w:pPr>
          </w:p>
        </w:tc>
        <w:tc>
          <w:tcPr>
            <w:tcW w:w="1548" w:type="dxa"/>
            <w:gridSpan w:val="2"/>
            <w:vMerge/>
            <w:vAlign w:val="center"/>
          </w:tcPr>
          <w:p w14:paraId="7218F7CD" w14:textId="77777777" w:rsidR="00245A8F" w:rsidRDefault="00245A8F">
            <w:pPr>
              <w:jc w:val="center"/>
              <w:rPr>
                <w:b/>
                <w:bCs/>
                <w:sz w:val="18"/>
                <w:szCs w:val="18"/>
              </w:rPr>
            </w:pPr>
          </w:p>
        </w:tc>
        <w:tc>
          <w:tcPr>
            <w:tcW w:w="756" w:type="dxa"/>
            <w:vMerge/>
            <w:vAlign w:val="center"/>
          </w:tcPr>
          <w:p w14:paraId="6980EC30" w14:textId="77777777" w:rsidR="00245A8F" w:rsidRDefault="00245A8F">
            <w:pPr>
              <w:jc w:val="center"/>
              <w:rPr>
                <w:sz w:val="18"/>
                <w:szCs w:val="18"/>
              </w:rPr>
            </w:pPr>
          </w:p>
        </w:tc>
        <w:tc>
          <w:tcPr>
            <w:tcW w:w="1075" w:type="dxa"/>
            <w:vMerge/>
            <w:vAlign w:val="center"/>
          </w:tcPr>
          <w:p w14:paraId="73A1DB5D" w14:textId="77777777" w:rsidR="00245A8F" w:rsidRDefault="00245A8F">
            <w:pPr>
              <w:jc w:val="center"/>
              <w:rPr>
                <w:b/>
                <w:bCs/>
                <w:sz w:val="16"/>
                <w:szCs w:val="16"/>
              </w:rPr>
            </w:pPr>
          </w:p>
        </w:tc>
        <w:tc>
          <w:tcPr>
            <w:tcW w:w="2669" w:type="dxa"/>
            <w:vAlign w:val="center"/>
          </w:tcPr>
          <w:p w14:paraId="55D0A466"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马克思主义原著选读</w:t>
            </w:r>
            <w:r>
              <w:rPr>
                <w:rFonts w:ascii="Times New Roman" w:eastAsia="宋体" w:hAnsi="Times New Roman" w:hint="eastAsia"/>
                <w:sz w:val="18"/>
                <w:szCs w:val="18"/>
              </w:rPr>
              <w:t>(</w:t>
            </w:r>
            <w:proofErr w:type="gramStart"/>
            <w:r>
              <w:rPr>
                <w:rFonts w:ascii="Times New Roman" w:eastAsia="宋体" w:hAnsi="Times New Roman" w:hint="eastAsia"/>
                <w:sz w:val="18"/>
                <w:szCs w:val="18"/>
              </w:rPr>
              <w:t>一</w:t>
            </w:r>
            <w:proofErr w:type="gramEnd"/>
            <w:r>
              <w:rPr>
                <w:rFonts w:ascii="Times New Roman" w:eastAsia="宋体" w:hAnsi="Times New Roman" w:hint="eastAsia"/>
                <w:sz w:val="18"/>
                <w:szCs w:val="18"/>
              </w:rPr>
              <w:t>)</w:t>
            </w:r>
          </w:p>
        </w:tc>
        <w:tc>
          <w:tcPr>
            <w:tcW w:w="1159" w:type="dxa"/>
            <w:vAlign w:val="center"/>
          </w:tcPr>
          <w:p w14:paraId="7021DADC"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50FCB480"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3EEEDC8C" w14:textId="77777777" w:rsidR="00245A8F" w:rsidRDefault="00245A8F">
            <w:pPr>
              <w:rPr>
                <w:rFonts w:ascii="等线" w:eastAsia="等线" w:hAnsi="等线"/>
                <w:sz w:val="22"/>
                <w:szCs w:val="22"/>
              </w:rPr>
            </w:pPr>
          </w:p>
        </w:tc>
      </w:tr>
      <w:tr w:rsidR="00245A8F" w14:paraId="671ACFBC" w14:textId="77777777">
        <w:trPr>
          <w:trHeight w:val="548"/>
        </w:trPr>
        <w:tc>
          <w:tcPr>
            <w:tcW w:w="458" w:type="dxa"/>
            <w:vMerge/>
            <w:vAlign w:val="center"/>
          </w:tcPr>
          <w:p w14:paraId="4A59F87F" w14:textId="77777777" w:rsidR="00245A8F" w:rsidRDefault="00245A8F">
            <w:pPr>
              <w:rPr>
                <w:b/>
                <w:bCs/>
                <w:sz w:val="18"/>
                <w:szCs w:val="18"/>
              </w:rPr>
            </w:pPr>
          </w:p>
        </w:tc>
        <w:tc>
          <w:tcPr>
            <w:tcW w:w="1548" w:type="dxa"/>
            <w:gridSpan w:val="2"/>
            <w:vMerge/>
            <w:vAlign w:val="center"/>
          </w:tcPr>
          <w:p w14:paraId="13D4647B" w14:textId="77777777" w:rsidR="00245A8F" w:rsidRDefault="00245A8F">
            <w:pPr>
              <w:jc w:val="center"/>
              <w:rPr>
                <w:b/>
                <w:bCs/>
                <w:sz w:val="18"/>
                <w:szCs w:val="18"/>
              </w:rPr>
            </w:pPr>
          </w:p>
        </w:tc>
        <w:tc>
          <w:tcPr>
            <w:tcW w:w="756" w:type="dxa"/>
            <w:vMerge/>
            <w:vAlign w:val="center"/>
          </w:tcPr>
          <w:p w14:paraId="34D96117" w14:textId="77777777" w:rsidR="00245A8F" w:rsidRDefault="00245A8F">
            <w:pPr>
              <w:jc w:val="center"/>
              <w:rPr>
                <w:sz w:val="18"/>
                <w:szCs w:val="18"/>
              </w:rPr>
            </w:pPr>
          </w:p>
        </w:tc>
        <w:tc>
          <w:tcPr>
            <w:tcW w:w="1075" w:type="dxa"/>
            <w:vMerge/>
            <w:vAlign w:val="center"/>
          </w:tcPr>
          <w:p w14:paraId="230A3E89" w14:textId="77777777" w:rsidR="00245A8F" w:rsidRDefault="00245A8F">
            <w:pPr>
              <w:jc w:val="center"/>
              <w:rPr>
                <w:b/>
                <w:bCs/>
                <w:sz w:val="16"/>
                <w:szCs w:val="16"/>
              </w:rPr>
            </w:pPr>
          </w:p>
        </w:tc>
        <w:tc>
          <w:tcPr>
            <w:tcW w:w="2669" w:type="dxa"/>
            <w:vAlign w:val="center"/>
          </w:tcPr>
          <w:p w14:paraId="16DF36B9"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科学社会主义概论</w:t>
            </w:r>
          </w:p>
        </w:tc>
        <w:tc>
          <w:tcPr>
            <w:tcW w:w="1159" w:type="dxa"/>
            <w:vAlign w:val="center"/>
          </w:tcPr>
          <w:p w14:paraId="66B282F2"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351955B4"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593E68C3" w14:textId="77777777" w:rsidR="00245A8F" w:rsidRDefault="00245A8F">
            <w:pPr>
              <w:rPr>
                <w:rFonts w:ascii="等线" w:eastAsia="等线" w:hAnsi="等线"/>
                <w:sz w:val="22"/>
                <w:szCs w:val="22"/>
              </w:rPr>
            </w:pPr>
          </w:p>
        </w:tc>
      </w:tr>
      <w:tr w:rsidR="00245A8F" w14:paraId="0888E4DF" w14:textId="77777777">
        <w:trPr>
          <w:trHeight w:val="548"/>
        </w:trPr>
        <w:tc>
          <w:tcPr>
            <w:tcW w:w="458" w:type="dxa"/>
            <w:vMerge w:val="restart"/>
            <w:vAlign w:val="center"/>
          </w:tcPr>
          <w:p w14:paraId="129EDB6A" w14:textId="77777777" w:rsidR="00245A8F" w:rsidRDefault="00245A8F">
            <w:pPr>
              <w:rPr>
                <w:b/>
                <w:bCs/>
                <w:sz w:val="18"/>
                <w:szCs w:val="18"/>
              </w:rPr>
            </w:pPr>
          </w:p>
          <w:p w14:paraId="1D1122D8" w14:textId="77777777" w:rsidR="00245A8F" w:rsidRDefault="00245A8F">
            <w:pPr>
              <w:rPr>
                <w:b/>
                <w:bCs/>
                <w:sz w:val="18"/>
                <w:szCs w:val="18"/>
              </w:rPr>
            </w:pPr>
          </w:p>
        </w:tc>
        <w:tc>
          <w:tcPr>
            <w:tcW w:w="1548" w:type="dxa"/>
            <w:gridSpan w:val="2"/>
            <w:vMerge/>
            <w:vAlign w:val="center"/>
          </w:tcPr>
          <w:p w14:paraId="74893F8D" w14:textId="77777777" w:rsidR="00245A8F" w:rsidRDefault="00245A8F">
            <w:pPr>
              <w:jc w:val="center"/>
              <w:rPr>
                <w:b/>
                <w:bCs/>
                <w:sz w:val="18"/>
                <w:szCs w:val="18"/>
              </w:rPr>
            </w:pPr>
          </w:p>
        </w:tc>
        <w:tc>
          <w:tcPr>
            <w:tcW w:w="756" w:type="dxa"/>
            <w:vMerge/>
            <w:vAlign w:val="center"/>
          </w:tcPr>
          <w:p w14:paraId="39DAB996" w14:textId="77777777" w:rsidR="00245A8F" w:rsidRDefault="00245A8F">
            <w:pPr>
              <w:jc w:val="center"/>
              <w:rPr>
                <w:sz w:val="18"/>
                <w:szCs w:val="18"/>
              </w:rPr>
            </w:pPr>
          </w:p>
        </w:tc>
        <w:tc>
          <w:tcPr>
            <w:tcW w:w="1075" w:type="dxa"/>
            <w:vMerge/>
            <w:vAlign w:val="center"/>
          </w:tcPr>
          <w:p w14:paraId="2BFA2D6F" w14:textId="77777777" w:rsidR="00245A8F" w:rsidRDefault="00245A8F">
            <w:pPr>
              <w:jc w:val="center"/>
              <w:rPr>
                <w:b/>
                <w:bCs/>
                <w:sz w:val="16"/>
                <w:szCs w:val="16"/>
              </w:rPr>
            </w:pPr>
          </w:p>
        </w:tc>
        <w:tc>
          <w:tcPr>
            <w:tcW w:w="2669" w:type="dxa"/>
            <w:vAlign w:val="center"/>
          </w:tcPr>
          <w:p w14:paraId="20B97820"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人工智能导论</w:t>
            </w:r>
          </w:p>
        </w:tc>
        <w:tc>
          <w:tcPr>
            <w:tcW w:w="1159" w:type="dxa"/>
            <w:vAlign w:val="center"/>
          </w:tcPr>
          <w:p w14:paraId="4BB8EA04"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3</w:t>
            </w:r>
            <w:r>
              <w:rPr>
                <w:rFonts w:hint="eastAsia"/>
                <w:color w:val="000000"/>
                <w:sz w:val="16"/>
                <w:szCs w:val="16"/>
              </w:rPr>
              <w:t>学期</w:t>
            </w:r>
          </w:p>
        </w:tc>
        <w:tc>
          <w:tcPr>
            <w:tcW w:w="651" w:type="dxa"/>
            <w:vAlign w:val="center"/>
          </w:tcPr>
          <w:p w14:paraId="4A4557D8"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7E8A08CB" w14:textId="77777777" w:rsidR="00245A8F" w:rsidRDefault="00245A8F">
            <w:pPr>
              <w:rPr>
                <w:rFonts w:ascii="等线" w:eastAsia="等线" w:hAnsi="等线"/>
                <w:sz w:val="22"/>
                <w:szCs w:val="22"/>
              </w:rPr>
            </w:pPr>
          </w:p>
        </w:tc>
      </w:tr>
      <w:tr w:rsidR="00245A8F" w14:paraId="396BC136" w14:textId="77777777">
        <w:trPr>
          <w:trHeight w:val="548"/>
        </w:trPr>
        <w:tc>
          <w:tcPr>
            <w:tcW w:w="458" w:type="dxa"/>
            <w:vMerge/>
            <w:vAlign w:val="center"/>
          </w:tcPr>
          <w:p w14:paraId="3988D9ED" w14:textId="77777777" w:rsidR="00245A8F" w:rsidRDefault="00245A8F">
            <w:pPr>
              <w:rPr>
                <w:b/>
                <w:bCs/>
                <w:sz w:val="18"/>
                <w:szCs w:val="18"/>
              </w:rPr>
            </w:pPr>
          </w:p>
        </w:tc>
        <w:tc>
          <w:tcPr>
            <w:tcW w:w="1548" w:type="dxa"/>
            <w:gridSpan w:val="2"/>
            <w:vMerge/>
            <w:vAlign w:val="center"/>
          </w:tcPr>
          <w:p w14:paraId="22E42D0E" w14:textId="77777777" w:rsidR="00245A8F" w:rsidRDefault="00245A8F">
            <w:pPr>
              <w:jc w:val="center"/>
              <w:rPr>
                <w:b/>
                <w:bCs/>
                <w:sz w:val="18"/>
                <w:szCs w:val="18"/>
              </w:rPr>
            </w:pPr>
          </w:p>
        </w:tc>
        <w:tc>
          <w:tcPr>
            <w:tcW w:w="756" w:type="dxa"/>
            <w:vMerge/>
            <w:vAlign w:val="center"/>
          </w:tcPr>
          <w:p w14:paraId="48624D71" w14:textId="77777777" w:rsidR="00245A8F" w:rsidRDefault="00245A8F">
            <w:pPr>
              <w:jc w:val="center"/>
              <w:rPr>
                <w:sz w:val="18"/>
                <w:szCs w:val="18"/>
              </w:rPr>
            </w:pPr>
          </w:p>
        </w:tc>
        <w:tc>
          <w:tcPr>
            <w:tcW w:w="1075" w:type="dxa"/>
            <w:vMerge/>
            <w:vAlign w:val="center"/>
          </w:tcPr>
          <w:p w14:paraId="61E2C302" w14:textId="77777777" w:rsidR="00245A8F" w:rsidRDefault="00245A8F">
            <w:pPr>
              <w:jc w:val="center"/>
              <w:rPr>
                <w:b/>
                <w:bCs/>
                <w:sz w:val="16"/>
                <w:szCs w:val="16"/>
              </w:rPr>
            </w:pPr>
          </w:p>
        </w:tc>
        <w:tc>
          <w:tcPr>
            <w:tcW w:w="2669" w:type="dxa"/>
            <w:vAlign w:val="center"/>
          </w:tcPr>
          <w:p w14:paraId="1AFA4DDF"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马克思主义原著选读</w:t>
            </w:r>
            <w:r>
              <w:rPr>
                <w:rFonts w:ascii="Times New Roman" w:eastAsia="宋体" w:hAnsi="Times New Roman" w:hint="eastAsia"/>
                <w:sz w:val="18"/>
                <w:szCs w:val="18"/>
              </w:rPr>
              <w:t>(</w:t>
            </w:r>
            <w:r>
              <w:rPr>
                <w:rFonts w:ascii="Times New Roman" w:eastAsia="宋体" w:hAnsi="Times New Roman" w:hint="eastAsia"/>
                <w:sz w:val="18"/>
                <w:szCs w:val="18"/>
              </w:rPr>
              <w:t>二</w:t>
            </w:r>
            <w:r>
              <w:rPr>
                <w:rFonts w:ascii="Times New Roman" w:eastAsia="宋体" w:hAnsi="Times New Roman" w:hint="eastAsia"/>
                <w:sz w:val="18"/>
                <w:szCs w:val="18"/>
              </w:rPr>
              <w:t>)</w:t>
            </w:r>
          </w:p>
        </w:tc>
        <w:tc>
          <w:tcPr>
            <w:tcW w:w="1159" w:type="dxa"/>
            <w:vAlign w:val="center"/>
          </w:tcPr>
          <w:p w14:paraId="10C37975"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4</w:t>
            </w:r>
            <w:r>
              <w:rPr>
                <w:rFonts w:hint="eastAsia"/>
                <w:color w:val="000000"/>
                <w:sz w:val="16"/>
                <w:szCs w:val="16"/>
              </w:rPr>
              <w:t>学期</w:t>
            </w:r>
          </w:p>
        </w:tc>
        <w:tc>
          <w:tcPr>
            <w:tcW w:w="651" w:type="dxa"/>
            <w:vAlign w:val="center"/>
          </w:tcPr>
          <w:p w14:paraId="16AC7173"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35BCE01C" w14:textId="77777777" w:rsidR="00245A8F" w:rsidRDefault="00245A8F">
            <w:pPr>
              <w:rPr>
                <w:rFonts w:ascii="等线" w:eastAsia="等线" w:hAnsi="等线"/>
                <w:sz w:val="22"/>
                <w:szCs w:val="22"/>
              </w:rPr>
            </w:pPr>
          </w:p>
        </w:tc>
      </w:tr>
      <w:tr w:rsidR="00245A8F" w14:paraId="4DCE4B4C" w14:textId="77777777">
        <w:trPr>
          <w:trHeight w:val="548"/>
        </w:trPr>
        <w:tc>
          <w:tcPr>
            <w:tcW w:w="458" w:type="dxa"/>
            <w:vMerge/>
            <w:vAlign w:val="center"/>
          </w:tcPr>
          <w:p w14:paraId="2EFBC3E3" w14:textId="77777777" w:rsidR="00245A8F" w:rsidRDefault="00245A8F">
            <w:pPr>
              <w:rPr>
                <w:b/>
                <w:bCs/>
                <w:sz w:val="18"/>
                <w:szCs w:val="18"/>
              </w:rPr>
            </w:pPr>
          </w:p>
        </w:tc>
        <w:tc>
          <w:tcPr>
            <w:tcW w:w="1548" w:type="dxa"/>
            <w:gridSpan w:val="2"/>
            <w:vMerge/>
            <w:vAlign w:val="center"/>
          </w:tcPr>
          <w:p w14:paraId="66313198" w14:textId="77777777" w:rsidR="00245A8F" w:rsidRDefault="00245A8F">
            <w:pPr>
              <w:jc w:val="center"/>
              <w:rPr>
                <w:b/>
                <w:bCs/>
                <w:sz w:val="18"/>
                <w:szCs w:val="18"/>
              </w:rPr>
            </w:pPr>
          </w:p>
        </w:tc>
        <w:tc>
          <w:tcPr>
            <w:tcW w:w="756" w:type="dxa"/>
            <w:vMerge/>
            <w:vAlign w:val="center"/>
          </w:tcPr>
          <w:p w14:paraId="69DE0184" w14:textId="77777777" w:rsidR="00245A8F" w:rsidRDefault="00245A8F">
            <w:pPr>
              <w:jc w:val="center"/>
              <w:rPr>
                <w:sz w:val="18"/>
                <w:szCs w:val="18"/>
              </w:rPr>
            </w:pPr>
          </w:p>
        </w:tc>
        <w:tc>
          <w:tcPr>
            <w:tcW w:w="1075" w:type="dxa"/>
            <w:vMerge/>
            <w:vAlign w:val="center"/>
          </w:tcPr>
          <w:p w14:paraId="4E106107" w14:textId="77777777" w:rsidR="00245A8F" w:rsidRDefault="00245A8F">
            <w:pPr>
              <w:jc w:val="center"/>
              <w:rPr>
                <w:b/>
                <w:bCs/>
                <w:sz w:val="16"/>
                <w:szCs w:val="16"/>
              </w:rPr>
            </w:pPr>
          </w:p>
        </w:tc>
        <w:tc>
          <w:tcPr>
            <w:tcW w:w="2669" w:type="dxa"/>
            <w:vAlign w:val="center"/>
          </w:tcPr>
          <w:p w14:paraId="7AF922BE"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中国共产党思想政治教育史</w:t>
            </w:r>
          </w:p>
        </w:tc>
        <w:tc>
          <w:tcPr>
            <w:tcW w:w="1159" w:type="dxa"/>
            <w:vAlign w:val="center"/>
          </w:tcPr>
          <w:p w14:paraId="4B97DDB7"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4</w:t>
            </w:r>
            <w:r>
              <w:rPr>
                <w:rFonts w:hint="eastAsia"/>
                <w:color w:val="000000"/>
                <w:sz w:val="16"/>
                <w:szCs w:val="16"/>
              </w:rPr>
              <w:t>学期</w:t>
            </w:r>
          </w:p>
        </w:tc>
        <w:tc>
          <w:tcPr>
            <w:tcW w:w="651" w:type="dxa"/>
            <w:vAlign w:val="center"/>
          </w:tcPr>
          <w:p w14:paraId="23967F2F"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0FBAAD7C" w14:textId="77777777" w:rsidR="00245A8F" w:rsidRDefault="00245A8F">
            <w:pPr>
              <w:rPr>
                <w:rFonts w:ascii="等线" w:eastAsia="等线" w:hAnsi="等线"/>
                <w:sz w:val="22"/>
                <w:szCs w:val="22"/>
              </w:rPr>
            </w:pPr>
          </w:p>
        </w:tc>
      </w:tr>
      <w:tr w:rsidR="00245A8F" w14:paraId="1ED91410" w14:textId="77777777">
        <w:trPr>
          <w:trHeight w:val="548"/>
        </w:trPr>
        <w:tc>
          <w:tcPr>
            <w:tcW w:w="458" w:type="dxa"/>
            <w:vMerge/>
            <w:vAlign w:val="center"/>
          </w:tcPr>
          <w:p w14:paraId="1B496AF3" w14:textId="77777777" w:rsidR="00245A8F" w:rsidRDefault="00245A8F">
            <w:pPr>
              <w:rPr>
                <w:b/>
                <w:bCs/>
                <w:sz w:val="18"/>
                <w:szCs w:val="18"/>
              </w:rPr>
            </w:pPr>
          </w:p>
        </w:tc>
        <w:tc>
          <w:tcPr>
            <w:tcW w:w="1548" w:type="dxa"/>
            <w:gridSpan w:val="2"/>
            <w:vMerge/>
            <w:vAlign w:val="center"/>
          </w:tcPr>
          <w:p w14:paraId="0470F3B8" w14:textId="77777777" w:rsidR="00245A8F" w:rsidRDefault="00245A8F">
            <w:pPr>
              <w:jc w:val="center"/>
              <w:rPr>
                <w:b/>
                <w:bCs/>
                <w:sz w:val="18"/>
                <w:szCs w:val="18"/>
              </w:rPr>
            </w:pPr>
          </w:p>
        </w:tc>
        <w:tc>
          <w:tcPr>
            <w:tcW w:w="756" w:type="dxa"/>
            <w:vMerge/>
            <w:vAlign w:val="center"/>
          </w:tcPr>
          <w:p w14:paraId="775F939E" w14:textId="77777777" w:rsidR="00245A8F" w:rsidRDefault="00245A8F">
            <w:pPr>
              <w:jc w:val="center"/>
              <w:rPr>
                <w:sz w:val="18"/>
                <w:szCs w:val="18"/>
              </w:rPr>
            </w:pPr>
          </w:p>
        </w:tc>
        <w:tc>
          <w:tcPr>
            <w:tcW w:w="1075" w:type="dxa"/>
            <w:vMerge/>
            <w:vAlign w:val="center"/>
          </w:tcPr>
          <w:p w14:paraId="2B4118C5" w14:textId="77777777" w:rsidR="00245A8F" w:rsidRDefault="00245A8F">
            <w:pPr>
              <w:jc w:val="center"/>
              <w:rPr>
                <w:b/>
                <w:bCs/>
                <w:sz w:val="16"/>
                <w:szCs w:val="16"/>
              </w:rPr>
            </w:pPr>
          </w:p>
        </w:tc>
        <w:tc>
          <w:tcPr>
            <w:tcW w:w="2669" w:type="dxa"/>
            <w:vAlign w:val="center"/>
          </w:tcPr>
          <w:p w14:paraId="28A4A0DE"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思想政治教育心理学</w:t>
            </w:r>
          </w:p>
        </w:tc>
        <w:tc>
          <w:tcPr>
            <w:tcW w:w="1159" w:type="dxa"/>
            <w:vAlign w:val="center"/>
          </w:tcPr>
          <w:p w14:paraId="0B45ACB5"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4</w:t>
            </w:r>
            <w:r>
              <w:rPr>
                <w:rFonts w:hint="eastAsia"/>
                <w:color w:val="000000"/>
                <w:sz w:val="16"/>
                <w:szCs w:val="16"/>
              </w:rPr>
              <w:t>学期</w:t>
            </w:r>
          </w:p>
        </w:tc>
        <w:tc>
          <w:tcPr>
            <w:tcW w:w="651" w:type="dxa"/>
            <w:vAlign w:val="center"/>
          </w:tcPr>
          <w:p w14:paraId="7B7A90A8"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5D286AF1" w14:textId="77777777" w:rsidR="00245A8F" w:rsidRDefault="00245A8F">
            <w:pPr>
              <w:rPr>
                <w:rFonts w:ascii="等线" w:eastAsia="等线" w:hAnsi="等线"/>
                <w:sz w:val="22"/>
                <w:szCs w:val="22"/>
              </w:rPr>
            </w:pPr>
          </w:p>
        </w:tc>
      </w:tr>
      <w:tr w:rsidR="00245A8F" w14:paraId="442DFFA4" w14:textId="77777777">
        <w:trPr>
          <w:trHeight w:val="548"/>
        </w:trPr>
        <w:tc>
          <w:tcPr>
            <w:tcW w:w="458" w:type="dxa"/>
            <w:vMerge/>
            <w:vAlign w:val="center"/>
          </w:tcPr>
          <w:p w14:paraId="6FDB0CAE" w14:textId="77777777" w:rsidR="00245A8F" w:rsidRDefault="00245A8F">
            <w:pPr>
              <w:rPr>
                <w:b/>
                <w:bCs/>
                <w:sz w:val="18"/>
                <w:szCs w:val="18"/>
              </w:rPr>
            </w:pPr>
          </w:p>
        </w:tc>
        <w:tc>
          <w:tcPr>
            <w:tcW w:w="1548" w:type="dxa"/>
            <w:gridSpan w:val="2"/>
            <w:vMerge/>
            <w:vAlign w:val="center"/>
          </w:tcPr>
          <w:p w14:paraId="0CD7CFE2" w14:textId="77777777" w:rsidR="00245A8F" w:rsidRDefault="00245A8F">
            <w:pPr>
              <w:jc w:val="center"/>
              <w:rPr>
                <w:b/>
                <w:bCs/>
                <w:sz w:val="18"/>
                <w:szCs w:val="18"/>
              </w:rPr>
            </w:pPr>
          </w:p>
        </w:tc>
        <w:tc>
          <w:tcPr>
            <w:tcW w:w="756" w:type="dxa"/>
            <w:vMerge/>
            <w:vAlign w:val="center"/>
          </w:tcPr>
          <w:p w14:paraId="089964FC" w14:textId="77777777" w:rsidR="00245A8F" w:rsidRDefault="00245A8F">
            <w:pPr>
              <w:jc w:val="center"/>
              <w:rPr>
                <w:sz w:val="18"/>
                <w:szCs w:val="18"/>
              </w:rPr>
            </w:pPr>
          </w:p>
        </w:tc>
        <w:tc>
          <w:tcPr>
            <w:tcW w:w="1075" w:type="dxa"/>
            <w:vMerge/>
            <w:vAlign w:val="center"/>
          </w:tcPr>
          <w:p w14:paraId="2815127C" w14:textId="77777777" w:rsidR="00245A8F" w:rsidRDefault="00245A8F">
            <w:pPr>
              <w:jc w:val="center"/>
              <w:rPr>
                <w:b/>
                <w:bCs/>
                <w:sz w:val="16"/>
                <w:szCs w:val="16"/>
              </w:rPr>
            </w:pPr>
          </w:p>
        </w:tc>
        <w:tc>
          <w:tcPr>
            <w:tcW w:w="2669" w:type="dxa"/>
            <w:vAlign w:val="center"/>
          </w:tcPr>
          <w:p w14:paraId="2E2FAE20"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自然辩证法</w:t>
            </w:r>
          </w:p>
        </w:tc>
        <w:tc>
          <w:tcPr>
            <w:tcW w:w="1159" w:type="dxa"/>
            <w:vAlign w:val="center"/>
          </w:tcPr>
          <w:p w14:paraId="1005ACF6"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学期</w:t>
            </w:r>
          </w:p>
        </w:tc>
        <w:tc>
          <w:tcPr>
            <w:tcW w:w="651" w:type="dxa"/>
            <w:vAlign w:val="center"/>
          </w:tcPr>
          <w:p w14:paraId="3ACC0A79"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385DA65C" w14:textId="77777777" w:rsidR="00245A8F" w:rsidRDefault="00245A8F">
            <w:pPr>
              <w:rPr>
                <w:rFonts w:ascii="等线" w:eastAsia="等线" w:hAnsi="等线"/>
                <w:sz w:val="22"/>
                <w:szCs w:val="22"/>
              </w:rPr>
            </w:pPr>
          </w:p>
        </w:tc>
      </w:tr>
      <w:tr w:rsidR="00245A8F" w14:paraId="0D344A96" w14:textId="77777777">
        <w:trPr>
          <w:trHeight w:val="548"/>
        </w:trPr>
        <w:tc>
          <w:tcPr>
            <w:tcW w:w="458" w:type="dxa"/>
            <w:vMerge/>
            <w:vAlign w:val="center"/>
          </w:tcPr>
          <w:p w14:paraId="074B8F2E" w14:textId="77777777" w:rsidR="00245A8F" w:rsidRDefault="00245A8F">
            <w:pPr>
              <w:rPr>
                <w:b/>
                <w:bCs/>
                <w:sz w:val="18"/>
                <w:szCs w:val="18"/>
              </w:rPr>
            </w:pPr>
          </w:p>
        </w:tc>
        <w:tc>
          <w:tcPr>
            <w:tcW w:w="1548" w:type="dxa"/>
            <w:gridSpan w:val="2"/>
            <w:vMerge/>
            <w:vAlign w:val="center"/>
          </w:tcPr>
          <w:p w14:paraId="6CC0370A" w14:textId="77777777" w:rsidR="00245A8F" w:rsidRDefault="00245A8F">
            <w:pPr>
              <w:jc w:val="center"/>
              <w:rPr>
                <w:b/>
                <w:bCs/>
                <w:sz w:val="18"/>
                <w:szCs w:val="18"/>
              </w:rPr>
            </w:pPr>
          </w:p>
        </w:tc>
        <w:tc>
          <w:tcPr>
            <w:tcW w:w="756" w:type="dxa"/>
            <w:vMerge/>
            <w:vAlign w:val="center"/>
          </w:tcPr>
          <w:p w14:paraId="4B889C39" w14:textId="77777777" w:rsidR="00245A8F" w:rsidRDefault="00245A8F">
            <w:pPr>
              <w:jc w:val="center"/>
              <w:rPr>
                <w:sz w:val="18"/>
                <w:szCs w:val="18"/>
              </w:rPr>
            </w:pPr>
          </w:p>
        </w:tc>
        <w:tc>
          <w:tcPr>
            <w:tcW w:w="1075" w:type="dxa"/>
            <w:vMerge/>
            <w:vAlign w:val="center"/>
          </w:tcPr>
          <w:p w14:paraId="3FA0E9D5" w14:textId="77777777" w:rsidR="00245A8F" w:rsidRDefault="00245A8F">
            <w:pPr>
              <w:jc w:val="center"/>
              <w:rPr>
                <w:b/>
                <w:bCs/>
                <w:sz w:val="16"/>
                <w:szCs w:val="16"/>
              </w:rPr>
            </w:pPr>
          </w:p>
        </w:tc>
        <w:tc>
          <w:tcPr>
            <w:tcW w:w="2669" w:type="dxa"/>
            <w:vAlign w:val="center"/>
          </w:tcPr>
          <w:p w14:paraId="09226BDB" w14:textId="77777777" w:rsidR="00245A8F" w:rsidRDefault="00BD31C2">
            <w:pPr>
              <w:pStyle w:val="TableParagraph"/>
              <w:jc w:val="center"/>
              <w:rPr>
                <w:rFonts w:ascii="Times New Roman" w:eastAsia="宋体" w:hAnsi="Times New Roman"/>
                <w:sz w:val="18"/>
                <w:szCs w:val="18"/>
              </w:rPr>
            </w:pPr>
            <w:r>
              <w:rPr>
                <w:rFonts w:hint="eastAsia"/>
                <w:color w:val="000000"/>
                <w:sz w:val="18"/>
                <w:szCs w:val="18"/>
              </w:rPr>
              <w:t>马克思主义与</w:t>
            </w:r>
            <w:r>
              <w:rPr>
                <w:rFonts w:ascii="宋体" w:eastAsia="宋体" w:hAnsi="宋体" w:hint="eastAsia"/>
                <w:color w:val="000000"/>
                <w:sz w:val="18"/>
                <w:szCs w:val="18"/>
              </w:rPr>
              <w:t>社会</w:t>
            </w:r>
            <w:r>
              <w:rPr>
                <w:rFonts w:hint="eastAsia"/>
                <w:color w:val="000000"/>
                <w:sz w:val="18"/>
                <w:szCs w:val="18"/>
              </w:rPr>
              <w:t>科学</w:t>
            </w:r>
            <w:r>
              <w:rPr>
                <w:rFonts w:ascii="宋体" w:eastAsia="宋体" w:hAnsi="宋体" w:hint="eastAsia"/>
                <w:color w:val="000000"/>
                <w:sz w:val="18"/>
                <w:szCs w:val="18"/>
              </w:rPr>
              <w:t>研究方法</w:t>
            </w:r>
          </w:p>
        </w:tc>
        <w:tc>
          <w:tcPr>
            <w:tcW w:w="1159" w:type="dxa"/>
            <w:vAlign w:val="center"/>
          </w:tcPr>
          <w:p w14:paraId="32B8801C"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学期</w:t>
            </w:r>
          </w:p>
        </w:tc>
        <w:tc>
          <w:tcPr>
            <w:tcW w:w="651" w:type="dxa"/>
            <w:vAlign w:val="center"/>
          </w:tcPr>
          <w:p w14:paraId="3931A6B8"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06DE43B9" w14:textId="77777777" w:rsidR="00245A8F" w:rsidRDefault="00245A8F">
            <w:pPr>
              <w:rPr>
                <w:rFonts w:ascii="等线" w:eastAsia="等线" w:hAnsi="等线"/>
                <w:sz w:val="22"/>
                <w:szCs w:val="22"/>
              </w:rPr>
            </w:pPr>
          </w:p>
        </w:tc>
      </w:tr>
      <w:tr w:rsidR="00245A8F" w14:paraId="41ECC4DA" w14:textId="77777777">
        <w:trPr>
          <w:trHeight w:val="548"/>
        </w:trPr>
        <w:tc>
          <w:tcPr>
            <w:tcW w:w="458" w:type="dxa"/>
            <w:vMerge/>
            <w:vAlign w:val="center"/>
          </w:tcPr>
          <w:p w14:paraId="6591F088" w14:textId="77777777" w:rsidR="00245A8F" w:rsidRDefault="00245A8F">
            <w:pPr>
              <w:rPr>
                <w:b/>
                <w:bCs/>
                <w:sz w:val="18"/>
                <w:szCs w:val="18"/>
              </w:rPr>
            </w:pPr>
          </w:p>
        </w:tc>
        <w:tc>
          <w:tcPr>
            <w:tcW w:w="1548" w:type="dxa"/>
            <w:gridSpan w:val="2"/>
            <w:vMerge/>
            <w:vAlign w:val="center"/>
          </w:tcPr>
          <w:p w14:paraId="72E96EDD" w14:textId="77777777" w:rsidR="00245A8F" w:rsidRDefault="00245A8F">
            <w:pPr>
              <w:jc w:val="center"/>
              <w:rPr>
                <w:b/>
                <w:bCs/>
                <w:sz w:val="18"/>
                <w:szCs w:val="18"/>
              </w:rPr>
            </w:pPr>
          </w:p>
        </w:tc>
        <w:tc>
          <w:tcPr>
            <w:tcW w:w="756" w:type="dxa"/>
            <w:vMerge/>
            <w:vAlign w:val="center"/>
          </w:tcPr>
          <w:p w14:paraId="6767253F" w14:textId="77777777" w:rsidR="00245A8F" w:rsidRDefault="00245A8F">
            <w:pPr>
              <w:jc w:val="center"/>
              <w:rPr>
                <w:sz w:val="18"/>
                <w:szCs w:val="18"/>
              </w:rPr>
            </w:pPr>
          </w:p>
        </w:tc>
        <w:tc>
          <w:tcPr>
            <w:tcW w:w="1075" w:type="dxa"/>
            <w:vMerge/>
            <w:vAlign w:val="center"/>
          </w:tcPr>
          <w:p w14:paraId="41787B56" w14:textId="77777777" w:rsidR="00245A8F" w:rsidRDefault="00245A8F">
            <w:pPr>
              <w:jc w:val="center"/>
              <w:rPr>
                <w:b/>
                <w:bCs/>
                <w:sz w:val="16"/>
                <w:szCs w:val="16"/>
              </w:rPr>
            </w:pPr>
          </w:p>
        </w:tc>
        <w:tc>
          <w:tcPr>
            <w:tcW w:w="2669" w:type="dxa"/>
            <w:vAlign w:val="center"/>
          </w:tcPr>
          <w:p w14:paraId="2C1D6856"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宪法学</w:t>
            </w:r>
          </w:p>
        </w:tc>
        <w:tc>
          <w:tcPr>
            <w:tcW w:w="1159" w:type="dxa"/>
            <w:vAlign w:val="center"/>
          </w:tcPr>
          <w:p w14:paraId="5AD94BD0"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学期</w:t>
            </w:r>
          </w:p>
        </w:tc>
        <w:tc>
          <w:tcPr>
            <w:tcW w:w="651" w:type="dxa"/>
            <w:vAlign w:val="center"/>
          </w:tcPr>
          <w:p w14:paraId="6728F1B1"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034A2072" w14:textId="77777777" w:rsidR="00245A8F" w:rsidRDefault="00245A8F">
            <w:pPr>
              <w:rPr>
                <w:rFonts w:ascii="等线" w:eastAsia="等线" w:hAnsi="等线"/>
                <w:sz w:val="22"/>
                <w:szCs w:val="22"/>
              </w:rPr>
            </w:pPr>
          </w:p>
        </w:tc>
      </w:tr>
      <w:tr w:rsidR="00245A8F" w14:paraId="3562DD5F" w14:textId="77777777">
        <w:trPr>
          <w:trHeight w:val="548"/>
        </w:trPr>
        <w:tc>
          <w:tcPr>
            <w:tcW w:w="458" w:type="dxa"/>
            <w:vMerge/>
            <w:vAlign w:val="center"/>
          </w:tcPr>
          <w:p w14:paraId="7452FBD1" w14:textId="77777777" w:rsidR="00245A8F" w:rsidRDefault="00245A8F">
            <w:pPr>
              <w:rPr>
                <w:b/>
                <w:bCs/>
                <w:sz w:val="18"/>
                <w:szCs w:val="18"/>
              </w:rPr>
            </w:pPr>
          </w:p>
        </w:tc>
        <w:tc>
          <w:tcPr>
            <w:tcW w:w="1548" w:type="dxa"/>
            <w:gridSpan w:val="2"/>
            <w:vMerge/>
            <w:vAlign w:val="center"/>
          </w:tcPr>
          <w:p w14:paraId="49C64F05" w14:textId="77777777" w:rsidR="00245A8F" w:rsidRDefault="00245A8F">
            <w:pPr>
              <w:jc w:val="center"/>
              <w:rPr>
                <w:b/>
                <w:bCs/>
                <w:sz w:val="18"/>
                <w:szCs w:val="18"/>
              </w:rPr>
            </w:pPr>
          </w:p>
        </w:tc>
        <w:tc>
          <w:tcPr>
            <w:tcW w:w="756" w:type="dxa"/>
            <w:vMerge/>
            <w:vAlign w:val="center"/>
          </w:tcPr>
          <w:p w14:paraId="7F095A62" w14:textId="77777777" w:rsidR="00245A8F" w:rsidRDefault="00245A8F">
            <w:pPr>
              <w:jc w:val="center"/>
              <w:rPr>
                <w:sz w:val="18"/>
                <w:szCs w:val="18"/>
              </w:rPr>
            </w:pPr>
          </w:p>
        </w:tc>
        <w:tc>
          <w:tcPr>
            <w:tcW w:w="1075" w:type="dxa"/>
            <w:vMerge/>
            <w:vAlign w:val="center"/>
          </w:tcPr>
          <w:p w14:paraId="1BC06B72" w14:textId="77777777" w:rsidR="00245A8F" w:rsidRDefault="00245A8F">
            <w:pPr>
              <w:jc w:val="center"/>
              <w:rPr>
                <w:b/>
                <w:bCs/>
                <w:sz w:val="16"/>
                <w:szCs w:val="16"/>
              </w:rPr>
            </w:pPr>
          </w:p>
        </w:tc>
        <w:tc>
          <w:tcPr>
            <w:tcW w:w="2669" w:type="dxa"/>
            <w:vAlign w:val="center"/>
          </w:tcPr>
          <w:p w14:paraId="0A86B37A"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当代世界经济政治与国际关系</w:t>
            </w:r>
          </w:p>
        </w:tc>
        <w:tc>
          <w:tcPr>
            <w:tcW w:w="1159" w:type="dxa"/>
            <w:vAlign w:val="center"/>
          </w:tcPr>
          <w:p w14:paraId="368EABEF"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6</w:t>
            </w:r>
            <w:r>
              <w:rPr>
                <w:rFonts w:hint="eastAsia"/>
                <w:color w:val="000000"/>
                <w:sz w:val="16"/>
                <w:szCs w:val="16"/>
              </w:rPr>
              <w:t>学期</w:t>
            </w:r>
          </w:p>
        </w:tc>
        <w:tc>
          <w:tcPr>
            <w:tcW w:w="651" w:type="dxa"/>
            <w:vAlign w:val="center"/>
          </w:tcPr>
          <w:p w14:paraId="4E7B453D"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719BA793" w14:textId="77777777" w:rsidR="00245A8F" w:rsidRDefault="00245A8F">
            <w:pPr>
              <w:rPr>
                <w:rFonts w:ascii="等线" w:eastAsia="等线" w:hAnsi="等线"/>
                <w:sz w:val="22"/>
                <w:szCs w:val="22"/>
              </w:rPr>
            </w:pPr>
          </w:p>
        </w:tc>
      </w:tr>
      <w:tr w:rsidR="00245A8F" w14:paraId="44A2B33B" w14:textId="77777777">
        <w:trPr>
          <w:trHeight w:val="548"/>
        </w:trPr>
        <w:tc>
          <w:tcPr>
            <w:tcW w:w="458" w:type="dxa"/>
            <w:vMerge/>
            <w:vAlign w:val="center"/>
          </w:tcPr>
          <w:p w14:paraId="1B8FD1BC" w14:textId="77777777" w:rsidR="00245A8F" w:rsidRDefault="00245A8F">
            <w:pPr>
              <w:rPr>
                <w:b/>
                <w:bCs/>
                <w:sz w:val="18"/>
                <w:szCs w:val="18"/>
              </w:rPr>
            </w:pPr>
          </w:p>
        </w:tc>
        <w:tc>
          <w:tcPr>
            <w:tcW w:w="1548" w:type="dxa"/>
            <w:gridSpan w:val="2"/>
            <w:vMerge/>
            <w:vAlign w:val="center"/>
          </w:tcPr>
          <w:p w14:paraId="0C889F9B" w14:textId="77777777" w:rsidR="00245A8F" w:rsidRDefault="00245A8F">
            <w:pPr>
              <w:jc w:val="center"/>
              <w:rPr>
                <w:b/>
                <w:bCs/>
                <w:sz w:val="18"/>
                <w:szCs w:val="18"/>
              </w:rPr>
            </w:pPr>
          </w:p>
        </w:tc>
        <w:tc>
          <w:tcPr>
            <w:tcW w:w="756" w:type="dxa"/>
            <w:vMerge/>
            <w:vAlign w:val="center"/>
          </w:tcPr>
          <w:p w14:paraId="4C456741" w14:textId="77777777" w:rsidR="00245A8F" w:rsidRDefault="00245A8F">
            <w:pPr>
              <w:jc w:val="center"/>
              <w:rPr>
                <w:sz w:val="18"/>
                <w:szCs w:val="18"/>
              </w:rPr>
            </w:pPr>
          </w:p>
        </w:tc>
        <w:tc>
          <w:tcPr>
            <w:tcW w:w="1075" w:type="dxa"/>
            <w:vMerge/>
            <w:vAlign w:val="center"/>
          </w:tcPr>
          <w:p w14:paraId="77B6A4BD" w14:textId="77777777" w:rsidR="00245A8F" w:rsidRDefault="00245A8F">
            <w:pPr>
              <w:jc w:val="center"/>
              <w:rPr>
                <w:b/>
                <w:bCs/>
                <w:sz w:val="16"/>
                <w:szCs w:val="16"/>
              </w:rPr>
            </w:pPr>
          </w:p>
        </w:tc>
        <w:tc>
          <w:tcPr>
            <w:tcW w:w="2669" w:type="dxa"/>
            <w:vAlign w:val="center"/>
          </w:tcPr>
          <w:p w14:paraId="739E809D" w14:textId="77777777" w:rsidR="00245A8F" w:rsidRDefault="00BD31C2">
            <w:pPr>
              <w:pStyle w:val="TableParagraph"/>
              <w:jc w:val="center"/>
              <w:rPr>
                <w:b/>
                <w:bCs/>
                <w:sz w:val="18"/>
                <w:szCs w:val="18"/>
              </w:rPr>
            </w:pPr>
            <w:r>
              <w:rPr>
                <w:rFonts w:ascii="Times New Roman" w:eastAsia="宋体" w:hAnsi="Times New Roman" w:hint="eastAsia"/>
                <w:sz w:val="18"/>
                <w:szCs w:val="18"/>
              </w:rPr>
              <w:t>马克思主义理论前沿</w:t>
            </w:r>
          </w:p>
        </w:tc>
        <w:tc>
          <w:tcPr>
            <w:tcW w:w="1159" w:type="dxa"/>
            <w:vAlign w:val="center"/>
          </w:tcPr>
          <w:p w14:paraId="46BCACB2"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6</w:t>
            </w:r>
            <w:r>
              <w:rPr>
                <w:rFonts w:hint="eastAsia"/>
                <w:color w:val="000000"/>
                <w:sz w:val="16"/>
                <w:szCs w:val="16"/>
              </w:rPr>
              <w:t>学期</w:t>
            </w:r>
          </w:p>
        </w:tc>
        <w:tc>
          <w:tcPr>
            <w:tcW w:w="651" w:type="dxa"/>
            <w:vAlign w:val="center"/>
          </w:tcPr>
          <w:p w14:paraId="0D6A490D"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2BCF7A2B" w14:textId="77777777" w:rsidR="00245A8F" w:rsidRDefault="00245A8F">
            <w:pPr>
              <w:rPr>
                <w:rFonts w:ascii="等线" w:eastAsia="等线" w:hAnsi="等线"/>
                <w:sz w:val="22"/>
                <w:szCs w:val="22"/>
              </w:rPr>
            </w:pPr>
          </w:p>
        </w:tc>
      </w:tr>
      <w:tr w:rsidR="00245A8F" w14:paraId="595E560C" w14:textId="77777777">
        <w:trPr>
          <w:trHeight w:val="548"/>
        </w:trPr>
        <w:tc>
          <w:tcPr>
            <w:tcW w:w="458" w:type="dxa"/>
            <w:vMerge/>
            <w:vAlign w:val="center"/>
          </w:tcPr>
          <w:p w14:paraId="7D19F88D" w14:textId="77777777" w:rsidR="00245A8F" w:rsidRDefault="00245A8F">
            <w:pPr>
              <w:rPr>
                <w:b/>
                <w:bCs/>
                <w:sz w:val="18"/>
                <w:szCs w:val="18"/>
              </w:rPr>
            </w:pPr>
          </w:p>
        </w:tc>
        <w:tc>
          <w:tcPr>
            <w:tcW w:w="1548" w:type="dxa"/>
            <w:gridSpan w:val="2"/>
            <w:vMerge/>
            <w:vAlign w:val="center"/>
          </w:tcPr>
          <w:p w14:paraId="029B57EF" w14:textId="77777777" w:rsidR="00245A8F" w:rsidRDefault="00245A8F">
            <w:pPr>
              <w:jc w:val="center"/>
              <w:rPr>
                <w:b/>
                <w:bCs/>
                <w:sz w:val="18"/>
                <w:szCs w:val="18"/>
              </w:rPr>
            </w:pPr>
          </w:p>
        </w:tc>
        <w:tc>
          <w:tcPr>
            <w:tcW w:w="756" w:type="dxa"/>
            <w:vMerge/>
            <w:vAlign w:val="center"/>
          </w:tcPr>
          <w:p w14:paraId="417A3DD2" w14:textId="77777777" w:rsidR="00245A8F" w:rsidRDefault="00245A8F">
            <w:pPr>
              <w:jc w:val="center"/>
              <w:rPr>
                <w:sz w:val="18"/>
                <w:szCs w:val="18"/>
              </w:rPr>
            </w:pPr>
          </w:p>
        </w:tc>
        <w:tc>
          <w:tcPr>
            <w:tcW w:w="1075" w:type="dxa"/>
            <w:vMerge/>
            <w:vAlign w:val="center"/>
          </w:tcPr>
          <w:p w14:paraId="0859C8BB" w14:textId="77777777" w:rsidR="00245A8F" w:rsidRDefault="00245A8F">
            <w:pPr>
              <w:jc w:val="center"/>
              <w:rPr>
                <w:b/>
                <w:bCs/>
                <w:sz w:val="16"/>
                <w:szCs w:val="16"/>
              </w:rPr>
            </w:pPr>
          </w:p>
        </w:tc>
        <w:tc>
          <w:tcPr>
            <w:tcW w:w="2669" w:type="dxa"/>
            <w:vAlign w:val="center"/>
          </w:tcPr>
          <w:p w14:paraId="151B105D" w14:textId="77777777" w:rsidR="00245A8F" w:rsidRDefault="00BD31C2">
            <w:pPr>
              <w:pStyle w:val="TableParagraph"/>
              <w:jc w:val="center"/>
              <w:rPr>
                <w:rFonts w:ascii="宋体" w:eastAsia="宋体" w:hAnsi="宋体" w:cs="宋体"/>
                <w:b/>
                <w:bCs/>
                <w:sz w:val="18"/>
                <w:szCs w:val="18"/>
              </w:rPr>
            </w:pPr>
            <w:r>
              <w:rPr>
                <w:rFonts w:ascii="Times New Roman" w:eastAsia="宋体" w:hAnsi="Times New Roman" w:hint="eastAsia"/>
                <w:sz w:val="18"/>
                <w:szCs w:val="18"/>
              </w:rPr>
              <w:t>比较思想政治教育学</w:t>
            </w:r>
          </w:p>
        </w:tc>
        <w:tc>
          <w:tcPr>
            <w:tcW w:w="1159" w:type="dxa"/>
            <w:vAlign w:val="center"/>
          </w:tcPr>
          <w:p w14:paraId="1CC166F6"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6</w:t>
            </w:r>
            <w:r>
              <w:rPr>
                <w:rFonts w:hint="eastAsia"/>
                <w:color w:val="000000"/>
                <w:sz w:val="16"/>
                <w:szCs w:val="16"/>
              </w:rPr>
              <w:t>学期</w:t>
            </w:r>
          </w:p>
        </w:tc>
        <w:tc>
          <w:tcPr>
            <w:tcW w:w="651" w:type="dxa"/>
            <w:vAlign w:val="center"/>
          </w:tcPr>
          <w:p w14:paraId="3FAB418B" w14:textId="77777777" w:rsidR="00245A8F" w:rsidRDefault="00BD31C2">
            <w:pPr>
              <w:jc w:val="center"/>
              <w:rPr>
                <w:color w:val="000000"/>
                <w:sz w:val="16"/>
                <w:szCs w:val="16"/>
              </w:rPr>
            </w:pPr>
            <w:r>
              <w:rPr>
                <w:rFonts w:hint="eastAsia"/>
                <w:color w:val="000000"/>
                <w:sz w:val="16"/>
                <w:szCs w:val="16"/>
              </w:rPr>
              <w:t>2</w:t>
            </w:r>
          </w:p>
        </w:tc>
        <w:tc>
          <w:tcPr>
            <w:tcW w:w="2268" w:type="dxa"/>
            <w:noWrap/>
            <w:vAlign w:val="center"/>
          </w:tcPr>
          <w:p w14:paraId="43C9581C" w14:textId="77777777" w:rsidR="00245A8F" w:rsidRDefault="00245A8F">
            <w:pPr>
              <w:rPr>
                <w:rFonts w:ascii="等线" w:eastAsia="等线" w:hAnsi="等线"/>
                <w:sz w:val="22"/>
                <w:szCs w:val="22"/>
              </w:rPr>
            </w:pPr>
          </w:p>
        </w:tc>
      </w:tr>
      <w:tr w:rsidR="00245A8F" w14:paraId="7DB46DFB" w14:textId="77777777">
        <w:trPr>
          <w:trHeight w:val="548"/>
        </w:trPr>
        <w:tc>
          <w:tcPr>
            <w:tcW w:w="458" w:type="dxa"/>
            <w:vMerge/>
            <w:vAlign w:val="center"/>
          </w:tcPr>
          <w:p w14:paraId="25DBF709" w14:textId="77777777" w:rsidR="00245A8F" w:rsidRDefault="00245A8F">
            <w:pPr>
              <w:rPr>
                <w:b/>
                <w:bCs/>
                <w:sz w:val="18"/>
                <w:szCs w:val="18"/>
              </w:rPr>
            </w:pPr>
          </w:p>
        </w:tc>
        <w:tc>
          <w:tcPr>
            <w:tcW w:w="1548" w:type="dxa"/>
            <w:gridSpan w:val="2"/>
            <w:vMerge/>
            <w:vAlign w:val="center"/>
          </w:tcPr>
          <w:p w14:paraId="5A72EF81" w14:textId="77777777" w:rsidR="00245A8F" w:rsidRDefault="00245A8F">
            <w:pPr>
              <w:jc w:val="center"/>
              <w:rPr>
                <w:b/>
                <w:bCs/>
                <w:sz w:val="18"/>
                <w:szCs w:val="18"/>
              </w:rPr>
            </w:pPr>
          </w:p>
        </w:tc>
        <w:tc>
          <w:tcPr>
            <w:tcW w:w="756" w:type="dxa"/>
            <w:vMerge/>
            <w:vAlign w:val="center"/>
          </w:tcPr>
          <w:p w14:paraId="67761778" w14:textId="77777777" w:rsidR="00245A8F" w:rsidRDefault="00245A8F">
            <w:pPr>
              <w:jc w:val="center"/>
              <w:rPr>
                <w:sz w:val="18"/>
                <w:szCs w:val="18"/>
              </w:rPr>
            </w:pPr>
          </w:p>
        </w:tc>
        <w:tc>
          <w:tcPr>
            <w:tcW w:w="1075" w:type="dxa"/>
            <w:vMerge/>
            <w:vAlign w:val="center"/>
          </w:tcPr>
          <w:p w14:paraId="45BB6054" w14:textId="77777777" w:rsidR="00245A8F" w:rsidRDefault="00245A8F">
            <w:pPr>
              <w:jc w:val="center"/>
              <w:rPr>
                <w:b/>
                <w:bCs/>
                <w:sz w:val="16"/>
                <w:szCs w:val="16"/>
              </w:rPr>
            </w:pPr>
          </w:p>
        </w:tc>
        <w:tc>
          <w:tcPr>
            <w:tcW w:w="2669" w:type="dxa"/>
            <w:vAlign w:val="center"/>
          </w:tcPr>
          <w:p w14:paraId="27D2D5F4" w14:textId="77777777" w:rsidR="00245A8F" w:rsidRDefault="00BD31C2">
            <w:pPr>
              <w:pStyle w:val="TableParagraph"/>
              <w:jc w:val="center"/>
              <w:rPr>
                <w:rFonts w:ascii="宋体" w:eastAsia="宋体" w:hAnsi="宋体" w:cs="宋体"/>
                <w:b/>
                <w:bCs/>
                <w:color w:val="000000" w:themeColor="text1"/>
                <w:sz w:val="18"/>
                <w:szCs w:val="18"/>
              </w:rPr>
            </w:pPr>
            <w:r>
              <w:rPr>
                <w:rFonts w:ascii="宋体" w:eastAsia="宋体" w:hAnsi="宋体" w:cs="宋体" w:hint="eastAsia"/>
                <w:color w:val="000000" w:themeColor="text1"/>
                <w:sz w:val="18"/>
                <w:szCs w:val="18"/>
              </w:rPr>
              <w:t>学年论文</w:t>
            </w:r>
          </w:p>
        </w:tc>
        <w:tc>
          <w:tcPr>
            <w:tcW w:w="1159" w:type="dxa"/>
            <w:vAlign w:val="center"/>
          </w:tcPr>
          <w:p w14:paraId="71A680C2" w14:textId="77777777" w:rsidR="00245A8F" w:rsidRDefault="00BD31C2">
            <w:pPr>
              <w:jc w:val="center"/>
              <w:rPr>
                <w:color w:val="000000" w:themeColor="text1"/>
                <w:sz w:val="16"/>
                <w:szCs w:val="16"/>
              </w:rPr>
            </w:pPr>
            <w:r>
              <w:rPr>
                <w:rFonts w:hint="eastAsia"/>
                <w:color w:val="000000" w:themeColor="text1"/>
                <w:sz w:val="16"/>
                <w:szCs w:val="16"/>
              </w:rPr>
              <w:t>第</w:t>
            </w:r>
            <w:r>
              <w:rPr>
                <w:rFonts w:hint="eastAsia"/>
                <w:color w:val="000000" w:themeColor="text1"/>
                <w:sz w:val="16"/>
                <w:szCs w:val="16"/>
              </w:rPr>
              <w:t>6</w:t>
            </w:r>
            <w:r>
              <w:rPr>
                <w:rFonts w:hint="eastAsia"/>
                <w:color w:val="000000" w:themeColor="text1"/>
                <w:sz w:val="16"/>
                <w:szCs w:val="16"/>
              </w:rPr>
              <w:t>学期</w:t>
            </w:r>
          </w:p>
        </w:tc>
        <w:tc>
          <w:tcPr>
            <w:tcW w:w="651" w:type="dxa"/>
            <w:vAlign w:val="center"/>
          </w:tcPr>
          <w:p w14:paraId="222E61DD" w14:textId="77777777" w:rsidR="00245A8F" w:rsidRDefault="00BD31C2">
            <w:pPr>
              <w:jc w:val="center"/>
              <w:rPr>
                <w:color w:val="000000" w:themeColor="text1"/>
                <w:sz w:val="18"/>
                <w:szCs w:val="18"/>
              </w:rPr>
            </w:pPr>
            <w:r>
              <w:rPr>
                <w:rFonts w:hint="eastAsia"/>
                <w:color w:val="000000" w:themeColor="text1"/>
                <w:sz w:val="18"/>
                <w:szCs w:val="18"/>
              </w:rPr>
              <w:t>2</w:t>
            </w:r>
          </w:p>
        </w:tc>
        <w:tc>
          <w:tcPr>
            <w:tcW w:w="2268" w:type="dxa"/>
            <w:noWrap/>
            <w:vAlign w:val="center"/>
          </w:tcPr>
          <w:p w14:paraId="6663C52B" w14:textId="77777777" w:rsidR="00245A8F" w:rsidRDefault="00245A8F">
            <w:pPr>
              <w:rPr>
                <w:color w:val="000000" w:themeColor="text1"/>
                <w:sz w:val="18"/>
                <w:szCs w:val="18"/>
              </w:rPr>
            </w:pPr>
          </w:p>
        </w:tc>
      </w:tr>
      <w:tr w:rsidR="00245A8F" w14:paraId="34CD911F" w14:textId="77777777">
        <w:trPr>
          <w:trHeight w:val="540"/>
        </w:trPr>
        <w:tc>
          <w:tcPr>
            <w:tcW w:w="458" w:type="dxa"/>
            <w:vMerge/>
            <w:vAlign w:val="center"/>
          </w:tcPr>
          <w:p w14:paraId="4033F1F0" w14:textId="77777777" w:rsidR="00245A8F" w:rsidRDefault="00245A8F">
            <w:pPr>
              <w:rPr>
                <w:b/>
                <w:bCs/>
                <w:sz w:val="18"/>
                <w:szCs w:val="18"/>
              </w:rPr>
            </w:pPr>
          </w:p>
        </w:tc>
        <w:tc>
          <w:tcPr>
            <w:tcW w:w="1548" w:type="dxa"/>
            <w:gridSpan w:val="2"/>
            <w:vMerge/>
            <w:vAlign w:val="center"/>
          </w:tcPr>
          <w:p w14:paraId="61C7F2BD" w14:textId="77777777" w:rsidR="00245A8F" w:rsidRDefault="00245A8F">
            <w:pPr>
              <w:rPr>
                <w:b/>
                <w:bCs/>
                <w:sz w:val="18"/>
                <w:szCs w:val="18"/>
              </w:rPr>
            </w:pPr>
          </w:p>
        </w:tc>
        <w:tc>
          <w:tcPr>
            <w:tcW w:w="756" w:type="dxa"/>
            <w:vMerge w:val="restart"/>
            <w:vAlign w:val="center"/>
          </w:tcPr>
          <w:p w14:paraId="1A11DE86" w14:textId="77777777" w:rsidR="00245A8F" w:rsidRDefault="00BD31C2">
            <w:pPr>
              <w:rPr>
                <w:rFonts w:ascii="Times New Roman" w:hAnsi="Times New Roman"/>
                <w:sz w:val="18"/>
                <w:szCs w:val="18"/>
              </w:rPr>
            </w:pPr>
            <w:r>
              <w:rPr>
                <w:rFonts w:hint="eastAsia"/>
                <w:sz w:val="18"/>
                <w:szCs w:val="18"/>
              </w:rPr>
              <w:t>选修（</w:t>
            </w:r>
            <w:r>
              <w:rPr>
                <w:rFonts w:hint="eastAsia"/>
                <w:sz w:val="18"/>
                <w:szCs w:val="18"/>
              </w:rPr>
              <w:t>12</w:t>
            </w:r>
            <w:r>
              <w:rPr>
                <w:rFonts w:hint="eastAsia"/>
                <w:sz w:val="18"/>
                <w:szCs w:val="18"/>
              </w:rPr>
              <w:t>）</w:t>
            </w:r>
          </w:p>
        </w:tc>
        <w:tc>
          <w:tcPr>
            <w:tcW w:w="1075" w:type="dxa"/>
            <w:vMerge w:val="restart"/>
            <w:vAlign w:val="center"/>
          </w:tcPr>
          <w:p w14:paraId="7D08A828" w14:textId="77777777" w:rsidR="00245A8F" w:rsidRDefault="00BD31C2">
            <w:pPr>
              <w:rPr>
                <w:rFonts w:ascii="Times New Roman" w:hAnsi="Times New Roman"/>
                <w:sz w:val="18"/>
                <w:szCs w:val="18"/>
              </w:rPr>
            </w:pPr>
            <w:r>
              <w:rPr>
                <w:rFonts w:ascii="Times New Roman" w:hAnsi="Times New Roman" w:hint="eastAsia"/>
                <w:sz w:val="18"/>
                <w:szCs w:val="18"/>
              </w:rPr>
              <w:t>思想政治教育类</w:t>
            </w:r>
          </w:p>
        </w:tc>
        <w:tc>
          <w:tcPr>
            <w:tcW w:w="2669" w:type="dxa"/>
            <w:vAlign w:val="center"/>
          </w:tcPr>
          <w:p w14:paraId="35593AC1" w14:textId="77777777" w:rsidR="00245A8F" w:rsidRDefault="00BD31C2">
            <w:pPr>
              <w:pStyle w:val="TableParagraph"/>
              <w:jc w:val="center"/>
              <w:rPr>
                <w:b/>
                <w:bCs/>
                <w:color w:val="000000" w:themeColor="text1"/>
                <w:sz w:val="18"/>
                <w:szCs w:val="18"/>
              </w:rPr>
            </w:pPr>
            <w:r>
              <w:rPr>
                <w:rFonts w:ascii="Times New Roman" w:eastAsia="宋体" w:hAnsi="Times New Roman" w:hint="eastAsia"/>
                <w:color w:val="000000" w:themeColor="text1"/>
                <w:sz w:val="18"/>
                <w:szCs w:val="18"/>
              </w:rPr>
              <w:t>社会思潮与青年教育</w:t>
            </w:r>
          </w:p>
        </w:tc>
        <w:tc>
          <w:tcPr>
            <w:tcW w:w="1159" w:type="dxa"/>
            <w:vAlign w:val="center"/>
          </w:tcPr>
          <w:p w14:paraId="4EAD61B8" w14:textId="77777777" w:rsidR="00245A8F" w:rsidRDefault="00BD31C2">
            <w:pPr>
              <w:jc w:val="center"/>
              <w:rPr>
                <w:color w:val="000000" w:themeColor="text1"/>
                <w:sz w:val="16"/>
                <w:szCs w:val="16"/>
              </w:rPr>
            </w:pPr>
            <w:r>
              <w:rPr>
                <w:rFonts w:hint="eastAsia"/>
                <w:color w:val="000000" w:themeColor="text1"/>
                <w:sz w:val="16"/>
                <w:szCs w:val="16"/>
              </w:rPr>
              <w:t>第</w:t>
            </w:r>
            <w:r>
              <w:rPr>
                <w:rFonts w:hint="eastAsia"/>
                <w:color w:val="000000" w:themeColor="text1"/>
                <w:sz w:val="16"/>
                <w:szCs w:val="16"/>
              </w:rPr>
              <w:t>2-7</w:t>
            </w:r>
            <w:r>
              <w:rPr>
                <w:rFonts w:hint="eastAsia"/>
                <w:color w:val="000000" w:themeColor="text1"/>
                <w:sz w:val="16"/>
                <w:szCs w:val="16"/>
              </w:rPr>
              <w:t>学期</w:t>
            </w:r>
          </w:p>
        </w:tc>
        <w:tc>
          <w:tcPr>
            <w:tcW w:w="651" w:type="dxa"/>
            <w:vAlign w:val="center"/>
          </w:tcPr>
          <w:p w14:paraId="13016DFE" w14:textId="77777777" w:rsidR="00245A8F" w:rsidRDefault="00BD31C2">
            <w:pPr>
              <w:jc w:val="center"/>
              <w:rPr>
                <w:color w:val="000000" w:themeColor="text1"/>
                <w:sz w:val="16"/>
                <w:szCs w:val="16"/>
              </w:rPr>
            </w:pPr>
            <w:r>
              <w:rPr>
                <w:rFonts w:hint="eastAsia"/>
                <w:color w:val="000000" w:themeColor="text1"/>
                <w:sz w:val="16"/>
                <w:szCs w:val="16"/>
              </w:rPr>
              <w:t>2</w:t>
            </w:r>
          </w:p>
        </w:tc>
        <w:tc>
          <w:tcPr>
            <w:tcW w:w="2268" w:type="dxa"/>
            <w:noWrap/>
            <w:vAlign w:val="center"/>
          </w:tcPr>
          <w:p w14:paraId="5F53ED80" w14:textId="77777777" w:rsidR="00245A8F" w:rsidRDefault="00245A8F">
            <w:pPr>
              <w:rPr>
                <w:rFonts w:ascii="等线" w:eastAsia="等线" w:hAnsi="等线"/>
                <w:color w:val="000000" w:themeColor="text1"/>
                <w:sz w:val="22"/>
                <w:szCs w:val="22"/>
              </w:rPr>
            </w:pPr>
          </w:p>
        </w:tc>
      </w:tr>
      <w:tr w:rsidR="00245A8F" w14:paraId="578687C6" w14:textId="77777777">
        <w:trPr>
          <w:trHeight w:val="540"/>
        </w:trPr>
        <w:tc>
          <w:tcPr>
            <w:tcW w:w="458" w:type="dxa"/>
            <w:vMerge/>
            <w:vAlign w:val="center"/>
          </w:tcPr>
          <w:p w14:paraId="096E93E2" w14:textId="77777777" w:rsidR="00245A8F" w:rsidRDefault="00245A8F">
            <w:pPr>
              <w:rPr>
                <w:b/>
                <w:bCs/>
                <w:sz w:val="18"/>
                <w:szCs w:val="18"/>
              </w:rPr>
            </w:pPr>
          </w:p>
        </w:tc>
        <w:tc>
          <w:tcPr>
            <w:tcW w:w="1548" w:type="dxa"/>
            <w:gridSpan w:val="2"/>
            <w:vMerge/>
            <w:vAlign w:val="center"/>
          </w:tcPr>
          <w:p w14:paraId="5EA65EE5" w14:textId="77777777" w:rsidR="00245A8F" w:rsidRDefault="00245A8F">
            <w:pPr>
              <w:rPr>
                <w:b/>
                <w:bCs/>
                <w:sz w:val="18"/>
                <w:szCs w:val="18"/>
              </w:rPr>
            </w:pPr>
          </w:p>
        </w:tc>
        <w:tc>
          <w:tcPr>
            <w:tcW w:w="756" w:type="dxa"/>
            <w:vMerge/>
            <w:vAlign w:val="center"/>
          </w:tcPr>
          <w:p w14:paraId="7C95997B" w14:textId="77777777" w:rsidR="00245A8F" w:rsidRDefault="00245A8F">
            <w:pPr>
              <w:jc w:val="center"/>
              <w:rPr>
                <w:sz w:val="18"/>
                <w:szCs w:val="18"/>
              </w:rPr>
            </w:pPr>
          </w:p>
        </w:tc>
        <w:tc>
          <w:tcPr>
            <w:tcW w:w="1075" w:type="dxa"/>
            <w:vMerge/>
            <w:vAlign w:val="center"/>
          </w:tcPr>
          <w:p w14:paraId="184A46CF" w14:textId="77777777" w:rsidR="00245A8F" w:rsidRDefault="00245A8F">
            <w:pPr>
              <w:rPr>
                <w:sz w:val="16"/>
                <w:szCs w:val="16"/>
              </w:rPr>
            </w:pPr>
          </w:p>
        </w:tc>
        <w:tc>
          <w:tcPr>
            <w:tcW w:w="2669" w:type="dxa"/>
            <w:vAlign w:val="center"/>
          </w:tcPr>
          <w:p w14:paraId="081409AF" w14:textId="77777777" w:rsidR="00245A8F" w:rsidRDefault="00BD31C2">
            <w:pPr>
              <w:pStyle w:val="TableParagraph"/>
              <w:jc w:val="center"/>
              <w:rPr>
                <w:b/>
                <w:bCs/>
                <w:color w:val="000000" w:themeColor="text1"/>
                <w:sz w:val="18"/>
                <w:szCs w:val="18"/>
              </w:rPr>
            </w:pPr>
            <w:r>
              <w:rPr>
                <w:rFonts w:ascii="Times New Roman" w:eastAsia="宋体" w:hAnsi="Times New Roman" w:hint="eastAsia"/>
                <w:color w:val="000000" w:themeColor="text1"/>
                <w:sz w:val="18"/>
                <w:szCs w:val="18"/>
              </w:rPr>
              <w:t>人格教育学</w:t>
            </w:r>
          </w:p>
        </w:tc>
        <w:tc>
          <w:tcPr>
            <w:tcW w:w="1159" w:type="dxa"/>
            <w:vAlign w:val="center"/>
          </w:tcPr>
          <w:p w14:paraId="76D3C9E9" w14:textId="77777777" w:rsidR="00245A8F" w:rsidRDefault="00BD31C2">
            <w:pPr>
              <w:jc w:val="center"/>
              <w:rPr>
                <w:color w:val="000000" w:themeColor="text1"/>
                <w:sz w:val="16"/>
                <w:szCs w:val="16"/>
              </w:rPr>
            </w:pPr>
            <w:r>
              <w:rPr>
                <w:rFonts w:hint="eastAsia"/>
                <w:color w:val="000000" w:themeColor="text1"/>
                <w:sz w:val="16"/>
                <w:szCs w:val="16"/>
              </w:rPr>
              <w:t>第</w:t>
            </w:r>
            <w:r>
              <w:rPr>
                <w:rFonts w:hint="eastAsia"/>
                <w:color w:val="000000" w:themeColor="text1"/>
                <w:sz w:val="16"/>
                <w:szCs w:val="16"/>
              </w:rPr>
              <w:t>2-7</w:t>
            </w:r>
            <w:r>
              <w:rPr>
                <w:rFonts w:hint="eastAsia"/>
                <w:color w:val="000000" w:themeColor="text1"/>
                <w:sz w:val="16"/>
                <w:szCs w:val="16"/>
              </w:rPr>
              <w:t>学期</w:t>
            </w:r>
          </w:p>
        </w:tc>
        <w:tc>
          <w:tcPr>
            <w:tcW w:w="651" w:type="dxa"/>
            <w:vAlign w:val="center"/>
          </w:tcPr>
          <w:p w14:paraId="462E75F5" w14:textId="77777777" w:rsidR="00245A8F" w:rsidRDefault="00BD31C2">
            <w:pPr>
              <w:jc w:val="center"/>
              <w:rPr>
                <w:color w:val="000000" w:themeColor="text1"/>
                <w:sz w:val="16"/>
                <w:szCs w:val="16"/>
              </w:rPr>
            </w:pPr>
            <w:r>
              <w:rPr>
                <w:rFonts w:hint="eastAsia"/>
                <w:color w:val="000000" w:themeColor="text1"/>
                <w:sz w:val="16"/>
                <w:szCs w:val="16"/>
              </w:rPr>
              <w:t>2</w:t>
            </w:r>
          </w:p>
        </w:tc>
        <w:tc>
          <w:tcPr>
            <w:tcW w:w="2268" w:type="dxa"/>
            <w:noWrap/>
            <w:vAlign w:val="center"/>
          </w:tcPr>
          <w:p w14:paraId="0F6702B7" w14:textId="77777777" w:rsidR="00245A8F" w:rsidRDefault="00245A8F">
            <w:pPr>
              <w:rPr>
                <w:rFonts w:ascii="等线" w:eastAsia="等线" w:hAnsi="等线"/>
                <w:color w:val="000000" w:themeColor="text1"/>
                <w:sz w:val="22"/>
                <w:szCs w:val="22"/>
              </w:rPr>
            </w:pPr>
          </w:p>
        </w:tc>
      </w:tr>
      <w:tr w:rsidR="00245A8F" w14:paraId="5A8CB9DC" w14:textId="77777777">
        <w:trPr>
          <w:trHeight w:val="540"/>
        </w:trPr>
        <w:tc>
          <w:tcPr>
            <w:tcW w:w="458" w:type="dxa"/>
            <w:vMerge/>
            <w:vAlign w:val="center"/>
          </w:tcPr>
          <w:p w14:paraId="7C241ECC" w14:textId="77777777" w:rsidR="00245A8F" w:rsidRDefault="00245A8F">
            <w:pPr>
              <w:rPr>
                <w:b/>
                <w:bCs/>
                <w:sz w:val="18"/>
                <w:szCs w:val="18"/>
              </w:rPr>
            </w:pPr>
          </w:p>
        </w:tc>
        <w:tc>
          <w:tcPr>
            <w:tcW w:w="1548" w:type="dxa"/>
            <w:gridSpan w:val="2"/>
            <w:vMerge/>
            <w:vAlign w:val="center"/>
          </w:tcPr>
          <w:p w14:paraId="2A247E73" w14:textId="77777777" w:rsidR="00245A8F" w:rsidRDefault="00245A8F">
            <w:pPr>
              <w:rPr>
                <w:b/>
                <w:bCs/>
                <w:sz w:val="18"/>
                <w:szCs w:val="18"/>
              </w:rPr>
            </w:pPr>
          </w:p>
        </w:tc>
        <w:tc>
          <w:tcPr>
            <w:tcW w:w="756" w:type="dxa"/>
            <w:vMerge/>
            <w:vAlign w:val="center"/>
          </w:tcPr>
          <w:p w14:paraId="7B52BEDF" w14:textId="77777777" w:rsidR="00245A8F" w:rsidRDefault="00245A8F">
            <w:pPr>
              <w:jc w:val="center"/>
              <w:rPr>
                <w:sz w:val="18"/>
                <w:szCs w:val="18"/>
              </w:rPr>
            </w:pPr>
          </w:p>
        </w:tc>
        <w:tc>
          <w:tcPr>
            <w:tcW w:w="1075" w:type="dxa"/>
            <w:vMerge/>
            <w:vAlign w:val="center"/>
          </w:tcPr>
          <w:p w14:paraId="1E8D437F" w14:textId="77777777" w:rsidR="00245A8F" w:rsidRDefault="00245A8F">
            <w:pPr>
              <w:rPr>
                <w:sz w:val="16"/>
                <w:szCs w:val="16"/>
              </w:rPr>
            </w:pPr>
          </w:p>
        </w:tc>
        <w:tc>
          <w:tcPr>
            <w:tcW w:w="2669" w:type="dxa"/>
            <w:vAlign w:val="center"/>
          </w:tcPr>
          <w:p w14:paraId="341346F9" w14:textId="77777777" w:rsidR="00245A8F" w:rsidRDefault="00BD31C2">
            <w:pPr>
              <w:pStyle w:val="TableParagraph"/>
              <w:jc w:val="center"/>
              <w:rPr>
                <w:b/>
                <w:bCs/>
                <w:color w:val="000000" w:themeColor="text1"/>
                <w:sz w:val="18"/>
                <w:szCs w:val="18"/>
              </w:rPr>
            </w:pPr>
            <w:r>
              <w:rPr>
                <w:rFonts w:ascii="Times New Roman" w:eastAsia="宋体" w:hAnsi="Times New Roman" w:hint="eastAsia"/>
                <w:color w:val="000000" w:themeColor="text1"/>
                <w:sz w:val="18"/>
                <w:szCs w:val="18"/>
              </w:rPr>
              <w:t>大学生心理健康</w:t>
            </w:r>
          </w:p>
        </w:tc>
        <w:tc>
          <w:tcPr>
            <w:tcW w:w="1159" w:type="dxa"/>
            <w:vAlign w:val="center"/>
          </w:tcPr>
          <w:p w14:paraId="38143B9E" w14:textId="77777777" w:rsidR="00245A8F" w:rsidRDefault="00BD31C2">
            <w:pPr>
              <w:jc w:val="center"/>
              <w:rPr>
                <w:color w:val="000000" w:themeColor="text1"/>
                <w:sz w:val="16"/>
                <w:szCs w:val="16"/>
              </w:rPr>
            </w:pPr>
            <w:r>
              <w:rPr>
                <w:rFonts w:hint="eastAsia"/>
                <w:color w:val="000000" w:themeColor="text1"/>
                <w:sz w:val="16"/>
                <w:szCs w:val="16"/>
              </w:rPr>
              <w:t>第</w:t>
            </w:r>
            <w:r>
              <w:rPr>
                <w:rFonts w:hint="eastAsia"/>
                <w:color w:val="000000" w:themeColor="text1"/>
                <w:sz w:val="16"/>
                <w:szCs w:val="16"/>
              </w:rPr>
              <w:t>2-7</w:t>
            </w:r>
            <w:r>
              <w:rPr>
                <w:rFonts w:hint="eastAsia"/>
                <w:color w:val="000000" w:themeColor="text1"/>
                <w:sz w:val="16"/>
                <w:szCs w:val="16"/>
              </w:rPr>
              <w:t>学期</w:t>
            </w:r>
          </w:p>
        </w:tc>
        <w:tc>
          <w:tcPr>
            <w:tcW w:w="651" w:type="dxa"/>
            <w:vAlign w:val="center"/>
          </w:tcPr>
          <w:p w14:paraId="48FCC09D" w14:textId="77777777" w:rsidR="00245A8F" w:rsidRDefault="00BD31C2">
            <w:pPr>
              <w:jc w:val="center"/>
              <w:rPr>
                <w:color w:val="000000" w:themeColor="text1"/>
                <w:sz w:val="16"/>
                <w:szCs w:val="16"/>
              </w:rPr>
            </w:pPr>
            <w:r>
              <w:rPr>
                <w:rFonts w:hint="eastAsia"/>
                <w:color w:val="000000" w:themeColor="text1"/>
                <w:sz w:val="16"/>
                <w:szCs w:val="16"/>
              </w:rPr>
              <w:t>2</w:t>
            </w:r>
          </w:p>
        </w:tc>
        <w:tc>
          <w:tcPr>
            <w:tcW w:w="2268" w:type="dxa"/>
            <w:noWrap/>
            <w:vAlign w:val="center"/>
          </w:tcPr>
          <w:p w14:paraId="54AD7290" w14:textId="77777777" w:rsidR="00245A8F" w:rsidRDefault="00245A8F">
            <w:pPr>
              <w:rPr>
                <w:rFonts w:ascii="等线" w:eastAsia="等线" w:hAnsi="等线"/>
                <w:color w:val="000000" w:themeColor="text1"/>
                <w:sz w:val="22"/>
                <w:szCs w:val="22"/>
              </w:rPr>
            </w:pPr>
          </w:p>
        </w:tc>
      </w:tr>
      <w:tr w:rsidR="00245A8F" w14:paraId="2B4EA1D6" w14:textId="77777777">
        <w:trPr>
          <w:trHeight w:val="540"/>
        </w:trPr>
        <w:tc>
          <w:tcPr>
            <w:tcW w:w="458" w:type="dxa"/>
            <w:vMerge/>
            <w:vAlign w:val="center"/>
          </w:tcPr>
          <w:p w14:paraId="16ED36C9" w14:textId="77777777" w:rsidR="00245A8F" w:rsidRDefault="00245A8F">
            <w:pPr>
              <w:rPr>
                <w:b/>
                <w:bCs/>
                <w:sz w:val="18"/>
                <w:szCs w:val="18"/>
              </w:rPr>
            </w:pPr>
          </w:p>
        </w:tc>
        <w:tc>
          <w:tcPr>
            <w:tcW w:w="1548" w:type="dxa"/>
            <w:gridSpan w:val="2"/>
            <w:vMerge/>
            <w:vAlign w:val="center"/>
          </w:tcPr>
          <w:p w14:paraId="3D9A1658" w14:textId="77777777" w:rsidR="00245A8F" w:rsidRDefault="00245A8F">
            <w:pPr>
              <w:rPr>
                <w:b/>
                <w:bCs/>
                <w:sz w:val="18"/>
                <w:szCs w:val="18"/>
              </w:rPr>
            </w:pPr>
          </w:p>
        </w:tc>
        <w:tc>
          <w:tcPr>
            <w:tcW w:w="756" w:type="dxa"/>
            <w:vMerge/>
            <w:vAlign w:val="center"/>
          </w:tcPr>
          <w:p w14:paraId="5500D2A5" w14:textId="77777777" w:rsidR="00245A8F" w:rsidRDefault="00245A8F">
            <w:pPr>
              <w:jc w:val="center"/>
              <w:rPr>
                <w:sz w:val="18"/>
                <w:szCs w:val="18"/>
              </w:rPr>
            </w:pPr>
          </w:p>
        </w:tc>
        <w:tc>
          <w:tcPr>
            <w:tcW w:w="1075" w:type="dxa"/>
            <w:vMerge/>
            <w:vAlign w:val="center"/>
          </w:tcPr>
          <w:p w14:paraId="79E46ABB" w14:textId="77777777" w:rsidR="00245A8F" w:rsidRDefault="00245A8F">
            <w:pPr>
              <w:rPr>
                <w:sz w:val="16"/>
                <w:szCs w:val="16"/>
              </w:rPr>
            </w:pPr>
          </w:p>
        </w:tc>
        <w:tc>
          <w:tcPr>
            <w:tcW w:w="2669" w:type="dxa"/>
            <w:vAlign w:val="center"/>
          </w:tcPr>
          <w:p w14:paraId="3342197F" w14:textId="77777777" w:rsidR="00245A8F" w:rsidRDefault="00BD31C2">
            <w:pPr>
              <w:pStyle w:val="TableParagraph"/>
              <w:jc w:val="center"/>
              <w:rPr>
                <w:rFonts w:ascii="Times New Roman" w:eastAsia="宋体" w:hAnsi="Times New Roman"/>
                <w:color w:val="000000" w:themeColor="text1"/>
                <w:sz w:val="18"/>
                <w:szCs w:val="18"/>
              </w:rPr>
            </w:pPr>
            <w:r>
              <w:rPr>
                <w:rFonts w:ascii="Times New Roman" w:eastAsia="宋体" w:hAnsi="Times New Roman" w:hint="eastAsia"/>
                <w:color w:val="000000" w:themeColor="text1"/>
                <w:sz w:val="18"/>
                <w:szCs w:val="18"/>
              </w:rPr>
              <w:t>思想政治教育社会学</w:t>
            </w:r>
          </w:p>
        </w:tc>
        <w:tc>
          <w:tcPr>
            <w:tcW w:w="1159" w:type="dxa"/>
            <w:vAlign w:val="center"/>
          </w:tcPr>
          <w:p w14:paraId="125F703F"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6"/>
                <w:szCs w:val="16"/>
              </w:rPr>
              <w:t>第</w:t>
            </w:r>
            <w:r>
              <w:rPr>
                <w:rFonts w:ascii="宋体" w:eastAsia="宋体" w:hAnsi="宋体" w:cs="宋体" w:hint="eastAsia"/>
                <w:color w:val="000000" w:themeColor="text1"/>
                <w:sz w:val="16"/>
                <w:szCs w:val="16"/>
              </w:rPr>
              <w:t>2-7</w:t>
            </w:r>
            <w:r>
              <w:rPr>
                <w:rFonts w:ascii="宋体" w:eastAsia="宋体" w:hAnsi="宋体" w:cs="宋体" w:hint="eastAsia"/>
                <w:color w:val="000000" w:themeColor="text1"/>
                <w:sz w:val="16"/>
                <w:szCs w:val="16"/>
              </w:rPr>
              <w:t>学期</w:t>
            </w:r>
          </w:p>
        </w:tc>
        <w:tc>
          <w:tcPr>
            <w:tcW w:w="651" w:type="dxa"/>
            <w:vAlign w:val="center"/>
          </w:tcPr>
          <w:p w14:paraId="47E1B7D6"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8"/>
                <w:szCs w:val="18"/>
              </w:rPr>
              <w:t>2</w:t>
            </w:r>
          </w:p>
        </w:tc>
        <w:tc>
          <w:tcPr>
            <w:tcW w:w="2268" w:type="dxa"/>
            <w:noWrap/>
            <w:vAlign w:val="center"/>
          </w:tcPr>
          <w:p w14:paraId="350574AF" w14:textId="77777777" w:rsidR="00245A8F" w:rsidRDefault="00245A8F">
            <w:pPr>
              <w:rPr>
                <w:rFonts w:ascii="等线" w:eastAsia="等线" w:hAnsi="等线"/>
                <w:color w:val="000000" w:themeColor="text1"/>
                <w:sz w:val="22"/>
                <w:szCs w:val="22"/>
              </w:rPr>
            </w:pPr>
          </w:p>
        </w:tc>
      </w:tr>
      <w:tr w:rsidR="00245A8F" w14:paraId="23E0FFD6" w14:textId="77777777">
        <w:trPr>
          <w:trHeight w:val="540"/>
        </w:trPr>
        <w:tc>
          <w:tcPr>
            <w:tcW w:w="458" w:type="dxa"/>
            <w:vMerge/>
            <w:vAlign w:val="center"/>
          </w:tcPr>
          <w:p w14:paraId="160BBA6E" w14:textId="77777777" w:rsidR="00245A8F" w:rsidRDefault="00245A8F">
            <w:pPr>
              <w:rPr>
                <w:b/>
                <w:bCs/>
                <w:sz w:val="18"/>
                <w:szCs w:val="18"/>
              </w:rPr>
            </w:pPr>
          </w:p>
        </w:tc>
        <w:tc>
          <w:tcPr>
            <w:tcW w:w="1548" w:type="dxa"/>
            <w:gridSpan w:val="2"/>
            <w:vMerge/>
            <w:vAlign w:val="center"/>
          </w:tcPr>
          <w:p w14:paraId="69E4A806" w14:textId="77777777" w:rsidR="00245A8F" w:rsidRDefault="00245A8F">
            <w:pPr>
              <w:rPr>
                <w:b/>
                <w:bCs/>
                <w:sz w:val="18"/>
                <w:szCs w:val="18"/>
              </w:rPr>
            </w:pPr>
          </w:p>
        </w:tc>
        <w:tc>
          <w:tcPr>
            <w:tcW w:w="756" w:type="dxa"/>
            <w:vMerge/>
            <w:vAlign w:val="center"/>
          </w:tcPr>
          <w:p w14:paraId="3644193C" w14:textId="77777777" w:rsidR="00245A8F" w:rsidRDefault="00245A8F">
            <w:pPr>
              <w:jc w:val="center"/>
              <w:rPr>
                <w:sz w:val="18"/>
                <w:szCs w:val="18"/>
              </w:rPr>
            </w:pPr>
          </w:p>
        </w:tc>
        <w:tc>
          <w:tcPr>
            <w:tcW w:w="1075" w:type="dxa"/>
            <w:vMerge/>
            <w:vAlign w:val="center"/>
          </w:tcPr>
          <w:p w14:paraId="1178417B" w14:textId="77777777" w:rsidR="00245A8F" w:rsidRDefault="00245A8F">
            <w:pPr>
              <w:rPr>
                <w:sz w:val="16"/>
                <w:szCs w:val="16"/>
              </w:rPr>
            </w:pPr>
          </w:p>
        </w:tc>
        <w:tc>
          <w:tcPr>
            <w:tcW w:w="2669" w:type="dxa"/>
            <w:vAlign w:val="center"/>
          </w:tcPr>
          <w:p w14:paraId="6E94BED7" w14:textId="77777777" w:rsidR="00245A8F" w:rsidRDefault="00BD31C2">
            <w:pPr>
              <w:pStyle w:val="TableParagraph"/>
              <w:jc w:val="center"/>
              <w:rPr>
                <w:b/>
                <w:bCs/>
                <w:color w:val="000000" w:themeColor="text1"/>
                <w:sz w:val="18"/>
                <w:szCs w:val="18"/>
              </w:rPr>
            </w:pPr>
            <w:r>
              <w:rPr>
                <w:rFonts w:ascii="Times New Roman" w:eastAsia="宋体" w:hAnsi="Times New Roman" w:hint="eastAsia"/>
                <w:color w:val="000000" w:themeColor="text1"/>
                <w:sz w:val="18"/>
                <w:szCs w:val="18"/>
              </w:rPr>
              <w:t>网络思想政治教育</w:t>
            </w:r>
          </w:p>
        </w:tc>
        <w:tc>
          <w:tcPr>
            <w:tcW w:w="1159" w:type="dxa"/>
            <w:vAlign w:val="center"/>
          </w:tcPr>
          <w:p w14:paraId="676B978E"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6"/>
                <w:szCs w:val="16"/>
              </w:rPr>
              <w:t>第</w:t>
            </w:r>
            <w:r>
              <w:rPr>
                <w:rFonts w:ascii="宋体" w:eastAsia="宋体" w:hAnsi="宋体" w:cs="宋体" w:hint="eastAsia"/>
                <w:color w:val="000000" w:themeColor="text1"/>
                <w:sz w:val="16"/>
                <w:szCs w:val="16"/>
              </w:rPr>
              <w:t>2-7</w:t>
            </w:r>
            <w:r>
              <w:rPr>
                <w:rFonts w:ascii="宋体" w:eastAsia="宋体" w:hAnsi="宋体" w:cs="宋体" w:hint="eastAsia"/>
                <w:color w:val="000000" w:themeColor="text1"/>
                <w:sz w:val="16"/>
                <w:szCs w:val="16"/>
              </w:rPr>
              <w:t>学期</w:t>
            </w:r>
          </w:p>
        </w:tc>
        <w:tc>
          <w:tcPr>
            <w:tcW w:w="651" w:type="dxa"/>
            <w:vAlign w:val="center"/>
          </w:tcPr>
          <w:p w14:paraId="694263D2"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8"/>
                <w:szCs w:val="18"/>
              </w:rPr>
              <w:t>2</w:t>
            </w:r>
          </w:p>
        </w:tc>
        <w:tc>
          <w:tcPr>
            <w:tcW w:w="2268" w:type="dxa"/>
            <w:noWrap/>
            <w:vAlign w:val="center"/>
          </w:tcPr>
          <w:p w14:paraId="2DD0CF3F" w14:textId="77777777" w:rsidR="00245A8F" w:rsidRDefault="00245A8F">
            <w:pPr>
              <w:rPr>
                <w:rFonts w:ascii="等线" w:eastAsia="等线" w:hAnsi="等线"/>
                <w:color w:val="000000" w:themeColor="text1"/>
                <w:sz w:val="22"/>
                <w:szCs w:val="22"/>
              </w:rPr>
            </w:pPr>
          </w:p>
        </w:tc>
      </w:tr>
      <w:tr w:rsidR="00245A8F" w14:paraId="090759D5" w14:textId="77777777">
        <w:trPr>
          <w:trHeight w:val="540"/>
        </w:trPr>
        <w:tc>
          <w:tcPr>
            <w:tcW w:w="458" w:type="dxa"/>
            <w:vMerge/>
            <w:vAlign w:val="center"/>
          </w:tcPr>
          <w:p w14:paraId="13CB9D2C" w14:textId="77777777" w:rsidR="00245A8F" w:rsidRDefault="00245A8F">
            <w:pPr>
              <w:rPr>
                <w:b/>
                <w:bCs/>
                <w:sz w:val="18"/>
                <w:szCs w:val="18"/>
              </w:rPr>
            </w:pPr>
          </w:p>
        </w:tc>
        <w:tc>
          <w:tcPr>
            <w:tcW w:w="1548" w:type="dxa"/>
            <w:gridSpan w:val="2"/>
            <w:vMerge/>
            <w:vAlign w:val="center"/>
          </w:tcPr>
          <w:p w14:paraId="287DE7E1" w14:textId="77777777" w:rsidR="00245A8F" w:rsidRDefault="00245A8F">
            <w:pPr>
              <w:rPr>
                <w:b/>
                <w:bCs/>
                <w:sz w:val="18"/>
                <w:szCs w:val="18"/>
              </w:rPr>
            </w:pPr>
          </w:p>
        </w:tc>
        <w:tc>
          <w:tcPr>
            <w:tcW w:w="756" w:type="dxa"/>
            <w:vMerge/>
            <w:vAlign w:val="center"/>
          </w:tcPr>
          <w:p w14:paraId="3B1FF88D" w14:textId="77777777" w:rsidR="00245A8F" w:rsidRDefault="00245A8F">
            <w:pPr>
              <w:jc w:val="center"/>
              <w:rPr>
                <w:sz w:val="18"/>
                <w:szCs w:val="18"/>
              </w:rPr>
            </w:pPr>
          </w:p>
        </w:tc>
        <w:tc>
          <w:tcPr>
            <w:tcW w:w="1075" w:type="dxa"/>
            <w:vMerge/>
            <w:vAlign w:val="center"/>
          </w:tcPr>
          <w:p w14:paraId="0C08BF57" w14:textId="77777777" w:rsidR="00245A8F" w:rsidRDefault="00245A8F">
            <w:pPr>
              <w:rPr>
                <w:sz w:val="16"/>
                <w:szCs w:val="16"/>
              </w:rPr>
            </w:pPr>
          </w:p>
        </w:tc>
        <w:tc>
          <w:tcPr>
            <w:tcW w:w="2669" w:type="dxa"/>
            <w:vAlign w:val="center"/>
          </w:tcPr>
          <w:p w14:paraId="4D20851F" w14:textId="77777777" w:rsidR="00245A8F" w:rsidRDefault="00BD31C2">
            <w:pPr>
              <w:pStyle w:val="TableParagraph"/>
              <w:jc w:val="center"/>
              <w:rPr>
                <w:rFonts w:ascii="Times New Roman" w:eastAsia="宋体" w:hAnsi="Times New Roman"/>
                <w:color w:val="000000" w:themeColor="text1"/>
                <w:sz w:val="18"/>
                <w:szCs w:val="18"/>
              </w:rPr>
            </w:pPr>
            <w:r>
              <w:rPr>
                <w:rFonts w:ascii="Times New Roman" w:eastAsia="宋体" w:hAnsi="Times New Roman" w:hint="eastAsia"/>
                <w:color w:val="000000" w:themeColor="text1"/>
                <w:sz w:val="18"/>
                <w:szCs w:val="18"/>
              </w:rPr>
              <w:t>思想政治教育案例分析</w:t>
            </w:r>
          </w:p>
        </w:tc>
        <w:tc>
          <w:tcPr>
            <w:tcW w:w="1159" w:type="dxa"/>
            <w:vAlign w:val="center"/>
          </w:tcPr>
          <w:p w14:paraId="25E5070C"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6"/>
                <w:szCs w:val="16"/>
              </w:rPr>
              <w:t>第</w:t>
            </w:r>
            <w:r>
              <w:rPr>
                <w:rFonts w:ascii="宋体" w:eastAsia="宋体" w:hAnsi="宋体" w:cs="宋体" w:hint="eastAsia"/>
                <w:color w:val="000000" w:themeColor="text1"/>
                <w:sz w:val="16"/>
                <w:szCs w:val="16"/>
              </w:rPr>
              <w:t>2-7</w:t>
            </w:r>
            <w:r>
              <w:rPr>
                <w:rFonts w:ascii="宋体" w:eastAsia="宋体" w:hAnsi="宋体" w:cs="宋体" w:hint="eastAsia"/>
                <w:color w:val="000000" w:themeColor="text1"/>
                <w:sz w:val="16"/>
                <w:szCs w:val="16"/>
              </w:rPr>
              <w:t>学期</w:t>
            </w:r>
          </w:p>
        </w:tc>
        <w:tc>
          <w:tcPr>
            <w:tcW w:w="651" w:type="dxa"/>
            <w:vAlign w:val="center"/>
          </w:tcPr>
          <w:p w14:paraId="1B8ED273"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8"/>
                <w:szCs w:val="18"/>
              </w:rPr>
              <w:t>2</w:t>
            </w:r>
          </w:p>
        </w:tc>
        <w:tc>
          <w:tcPr>
            <w:tcW w:w="2268" w:type="dxa"/>
            <w:noWrap/>
            <w:vAlign w:val="center"/>
          </w:tcPr>
          <w:p w14:paraId="0AA0F3A7" w14:textId="77777777" w:rsidR="00245A8F" w:rsidRDefault="00245A8F">
            <w:pPr>
              <w:rPr>
                <w:rFonts w:ascii="等线" w:eastAsia="等线" w:hAnsi="等线"/>
                <w:color w:val="000000" w:themeColor="text1"/>
                <w:sz w:val="22"/>
                <w:szCs w:val="22"/>
              </w:rPr>
            </w:pPr>
          </w:p>
        </w:tc>
      </w:tr>
      <w:tr w:rsidR="00245A8F" w14:paraId="0D6D10E5" w14:textId="77777777">
        <w:trPr>
          <w:trHeight w:val="359"/>
        </w:trPr>
        <w:tc>
          <w:tcPr>
            <w:tcW w:w="458" w:type="dxa"/>
            <w:vMerge/>
            <w:vAlign w:val="center"/>
          </w:tcPr>
          <w:p w14:paraId="2E554753" w14:textId="77777777" w:rsidR="00245A8F" w:rsidRDefault="00245A8F">
            <w:pPr>
              <w:rPr>
                <w:b/>
                <w:bCs/>
                <w:sz w:val="18"/>
                <w:szCs w:val="18"/>
              </w:rPr>
            </w:pPr>
          </w:p>
        </w:tc>
        <w:tc>
          <w:tcPr>
            <w:tcW w:w="1548" w:type="dxa"/>
            <w:gridSpan w:val="2"/>
            <w:vMerge/>
            <w:vAlign w:val="center"/>
          </w:tcPr>
          <w:p w14:paraId="5A92C56A" w14:textId="77777777" w:rsidR="00245A8F" w:rsidRDefault="00245A8F">
            <w:pPr>
              <w:rPr>
                <w:b/>
                <w:bCs/>
                <w:sz w:val="18"/>
                <w:szCs w:val="18"/>
              </w:rPr>
            </w:pPr>
          </w:p>
        </w:tc>
        <w:tc>
          <w:tcPr>
            <w:tcW w:w="756" w:type="dxa"/>
            <w:vMerge/>
            <w:vAlign w:val="center"/>
          </w:tcPr>
          <w:p w14:paraId="3A85A0DC" w14:textId="77777777" w:rsidR="00245A8F" w:rsidRDefault="00245A8F">
            <w:pPr>
              <w:jc w:val="center"/>
              <w:rPr>
                <w:sz w:val="18"/>
                <w:szCs w:val="18"/>
              </w:rPr>
            </w:pPr>
          </w:p>
        </w:tc>
        <w:tc>
          <w:tcPr>
            <w:tcW w:w="1075" w:type="dxa"/>
            <w:vMerge/>
            <w:vAlign w:val="center"/>
          </w:tcPr>
          <w:p w14:paraId="4A4562D6" w14:textId="77777777" w:rsidR="00245A8F" w:rsidRDefault="00245A8F">
            <w:pPr>
              <w:rPr>
                <w:sz w:val="16"/>
                <w:szCs w:val="16"/>
              </w:rPr>
            </w:pPr>
          </w:p>
        </w:tc>
        <w:tc>
          <w:tcPr>
            <w:tcW w:w="2669" w:type="dxa"/>
            <w:vAlign w:val="center"/>
          </w:tcPr>
          <w:p w14:paraId="35EF0AE9" w14:textId="77777777" w:rsidR="00245A8F" w:rsidRDefault="00BD31C2">
            <w:pPr>
              <w:pStyle w:val="TableParagraph"/>
              <w:jc w:val="center"/>
              <w:rPr>
                <w:rFonts w:ascii="Times New Roman" w:eastAsia="宋体" w:hAnsi="Times New Roman"/>
                <w:color w:val="000000" w:themeColor="text1"/>
                <w:sz w:val="18"/>
                <w:szCs w:val="18"/>
              </w:rPr>
            </w:pPr>
            <w:r>
              <w:rPr>
                <w:rFonts w:ascii="Times New Roman" w:eastAsia="宋体" w:hAnsi="Times New Roman" w:hint="eastAsia"/>
                <w:color w:val="000000" w:themeColor="text1"/>
                <w:sz w:val="18"/>
                <w:szCs w:val="18"/>
              </w:rPr>
              <w:t>基于人工智能技术的微党课创作</w:t>
            </w:r>
          </w:p>
        </w:tc>
        <w:tc>
          <w:tcPr>
            <w:tcW w:w="1159" w:type="dxa"/>
            <w:vAlign w:val="center"/>
          </w:tcPr>
          <w:p w14:paraId="37258C9C" w14:textId="77777777" w:rsidR="00245A8F" w:rsidRDefault="00BD31C2">
            <w:pPr>
              <w:jc w:val="center"/>
              <w:rPr>
                <w:color w:val="000000" w:themeColor="text1"/>
                <w:sz w:val="16"/>
                <w:szCs w:val="16"/>
              </w:rPr>
            </w:pPr>
            <w:r>
              <w:rPr>
                <w:rFonts w:hint="eastAsia"/>
                <w:color w:val="000000" w:themeColor="text1"/>
                <w:sz w:val="16"/>
                <w:szCs w:val="16"/>
              </w:rPr>
              <w:t>第</w:t>
            </w:r>
            <w:r>
              <w:rPr>
                <w:rFonts w:hint="eastAsia"/>
                <w:color w:val="000000" w:themeColor="text1"/>
                <w:sz w:val="16"/>
                <w:szCs w:val="16"/>
              </w:rPr>
              <w:t>2-7</w:t>
            </w:r>
            <w:r>
              <w:rPr>
                <w:rFonts w:hint="eastAsia"/>
                <w:color w:val="000000" w:themeColor="text1"/>
                <w:sz w:val="16"/>
                <w:szCs w:val="16"/>
              </w:rPr>
              <w:t>学期</w:t>
            </w:r>
          </w:p>
        </w:tc>
        <w:tc>
          <w:tcPr>
            <w:tcW w:w="651" w:type="dxa"/>
            <w:vAlign w:val="center"/>
          </w:tcPr>
          <w:p w14:paraId="42DDC9BC" w14:textId="77777777" w:rsidR="00245A8F" w:rsidRDefault="00BD31C2">
            <w:pPr>
              <w:jc w:val="center"/>
              <w:rPr>
                <w:color w:val="000000" w:themeColor="text1"/>
                <w:sz w:val="16"/>
                <w:szCs w:val="16"/>
              </w:rPr>
            </w:pPr>
            <w:r>
              <w:rPr>
                <w:rFonts w:hint="eastAsia"/>
                <w:color w:val="000000" w:themeColor="text1"/>
                <w:sz w:val="16"/>
                <w:szCs w:val="16"/>
              </w:rPr>
              <w:t>2</w:t>
            </w:r>
          </w:p>
        </w:tc>
        <w:tc>
          <w:tcPr>
            <w:tcW w:w="2268" w:type="dxa"/>
            <w:noWrap/>
            <w:vAlign w:val="center"/>
          </w:tcPr>
          <w:p w14:paraId="0B191663" w14:textId="77777777" w:rsidR="00245A8F" w:rsidRDefault="00245A8F">
            <w:pPr>
              <w:rPr>
                <w:rFonts w:ascii="等线" w:eastAsia="等线" w:hAnsi="等线"/>
                <w:color w:val="000000" w:themeColor="text1"/>
                <w:sz w:val="22"/>
                <w:szCs w:val="22"/>
              </w:rPr>
            </w:pPr>
          </w:p>
        </w:tc>
      </w:tr>
      <w:tr w:rsidR="00245A8F" w14:paraId="6D0827E4" w14:textId="77777777">
        <w:trPr>
          <w:trHeight w:val="540"/>
        </w:trPr>
        <w:tc>
          <w:tcPr>
            <w:tcW w:w="458" w:type="dxa"/>
            <w:vMerge/>
            <w:vAlign w:val="center"/>
          </w:tcPr>
          <w:p w14:paraId="40FCB41C" w14:textId="77777777" w:rsidR="00245A8F" w:rsidRDefault="00245A8F">
            <w:pPr>
              <w:rPr>
                <w:b/>
                <w:bCs/>
                <w:sz w:val="18"/>
                <w:szCs w:val="18"/>
              </w:rPr>
            </w:pPr>
          </w:p>
        </w:tc>
        <w:tc>
          <w:tcPr>
            <w:tcW w:w="1548" w:type="dxa"/>
            <w:gridSpan w:val="2"/>
            <w:vMerge/>
            <w:vAlign w:val="center"/>
          </w:tcPr>
          <w:p w14:paraId="2A210149" w14:textId="77777777" w:rsidR="00245A8F" w:rsidRDefault="00245A8F">
            <w:pPr>
              <w:rPr>
                <w:b/>
                <w:bCs/>
                <w:sz w:val="18"/>
                <w:szCs w:val="18"/>
              </w:rPr>
            </w:pPr>
          </w:p>
        </w:tc>
        <w:tc>
          <w:tcPr>
            <w:tcW w:w="756" w:type="dxa"/>
            <w:vMerge/>
            <w:vAlign w:val="center"/>
          </w:tcPr>
          <w:p w14:paraId="5F523BCF" w14:textId="77777777" w:rsidR="00245A8F" w:rsidRDefault="00245A8F">
            <w:pPr>
              <w:jc w:val="center"/>
              <w:rPr>
                <w:sz w:val="18"/>
                <w:szCs w:val="18"/>
              </w:rPr>
            </w:pPr>
          </w:p>
        </w:tc>
        <w:tc>
          <w:tcPr>
            <w:tcW w:w="1075" w:type="dxa"/>
            <w:vMerge/>
            <w:vAlign w:val="center"/>
          </w:tcPr>
          <w:p w14:paraId="0A9E09C4" w14:textId="77777777" w:rsidR="00245A8F" w:rsidRDefault="00245A8F">
            <w:pPr>
              <w:rPr>
                <w:sz w:val="16"/>
                <w:szCs w:val="16"/>
              </w:rPr>
            </w:pPr>
          </w:p>
        </w:tc>
        <w:tc>
          <w:tcPr>
            <w:tcW w:w="2669" w:type="dxa"/>
            <w:vAlign w:val="center"/>
          </w:tcPr>
          <w:p w14:paraId="1C42E569" w14:textId="77777777" w:rsidR="00245A8F" w:rsidRDefault="00BD31C2">
            <w:pPr>
              <w:pStyle w:val="TableParagraph"/>
              <w:jc w:val="center"/>
              <w:rPr>
                <w:b/>
                <w:bCs/>
                <w:color w:val="000000" w:themeColor="text1"/>
                <w:sz w:val="18"/>
                <w:szCs w:val="18"/>
              </w:rPr>
            </w:pPr>
            <w:hyperlink r:id="rId6" w:tooltip="查看任务详细信息" w:history="1">
              <w:r>
                <w:rPr>
                  <w:rFonts w:ascii="Times New Roman" w:eastAsia="宋体" w:hAnsi="Times New Roman" w:hint="eastAsia"/>
                  <w:color w:val="000000" w:themeColor="text1"/>
                  <w:sz w:val="18"/>
                  <w:szCs w:val="18"/>
                </w:rPr>
                <w:t>法治教育与中学</w:t>
              </w:r>
              <w:proofErr w:type="gramStart"/>
              <w:r>
                <w:rPr>
                  <w:rFonts w:ascii="Times New Roman" w:eastAsia="宋体" w:hAnsi="Times New Roman" w:hint="eastAsia"/>
                  <w:color w:val="000000" w:themeColor="text1"/>
                  <w:sz w:val="18"/>
                  <w:szCs w:val="18"/>
                </w:rPr>
                <w:t>思政课</w:t>
              </w:r>
              <w:proofErr w:type="gramEnd"/>
              <w:r>
                <w:rPr>
                  <w:rFonts w:ascii="Times New Roman" w:eastAsia="宋体" w:hAnsi="Times New Roman" w:hint="eastAsia"/>
                  <w:color w:val="000000" w:themeColor="text1"/>
                  <w:sz w:val="18"/>
                  <w:szCs w:val="18"/>
                </w:rPr>
                <w:t>教学</w:t>
              </w:r>
            </w:hyperlink>
            <w:r>
              <w:rPr>
                <w:rFonts w:ascii="Times New Roman" w:eastAsia="宋体" w:hAnsi="Times New Roman" w:hint="eastAsia"/>
                <w:color w:val="000000" w:themeColor="text1"/>
                <w:sz w:val="18"/>
                <w:szCs w:val="18"/>
              </w:rPr>
              <w:t xml:space="preserve"> </w:t>
            </w:r>
          </w:p>
        </w:tc>
        <w:tc>
          <w:tcPr>
            <w:tcW w:w="1159" w:type="dxa"/>
            <w:vAlign w:val="center"/>
          </w:tcPr>
          <w:p w14:paraId="3375F1D6"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6"/>
                <w:szCs w:val="16"/>
              </w:rPr>
              <w:t>第</w:t>
            </w:r>
            <w:r>
              <w:rPr>
                <w:rFonts w:ascii="宋体" w:eastAsia="宋体" w:hAnsi="宋体" w:cs="宋体" w:hint="eastAsia"/>
                <w:color w:val="000000" w:themeColor="text1"/>
                <w:sz w:val="16"/>
                <w:szCs w:val="16"/>
              </w:rPr>
              <w:t>2-7</w:t>
            </w:r>
            <w:r>
              <w:rPr>
                <w:rFonts w:ascii="宋体" w:eastAsia="宋体" w:hAnsi="宋体" w:cs="宋体" w:hint="eastAsia"/>
                <w:color w:val="000000" w:themeColor="text1"/>
                <w:sz w:val="16"/>
                <w:szCs w:val="16"/>
              </w:rPr>
              <w:t>学期</w:t>
            </w:r>
          </w:p>
        </w:tc>
        <w:tc>
          <w:tcPr>
            <w:tcW w:w="651" w:type="dxa"/>
            <w:vAlign w:val="center"/>
          </w:tcPr>
          <w:p w14:paraId="363889B9" w14:textId="77777777" w:rsidR="00245A8F" w:rsidRDefault="00BD31C2">
            <w:pPr>
              <w:pStyle w:val="TableParagraph"/>
              <w:jc w:val="center"/>
              <w:rPr>
                <w:rFonts w:ascii="宋体" w:eastAsia="宋体" w:hAnsi="宋体" w:cs="宋体"/>
                <w:color w:val="000000" w:themeColor="text1"/>
                <w:sz w:val="16"/>
                <w:szCs w:val="16"/>
              </w:rPr>
            </w:pPr>
            <w:r>
              <w:rPr>
                <w:rFonts w:ascii="宋体" w:eastAsia="宋体" w:hAnsi="宋体" w:cs="宋体" w:hint="eastAsia"/>
                <w:color w:val="000000" w:themeColor="text1"/>
                <w:sz w:val="18"/>
                <w:szCs w:val="18"/>
              </w:rPr>
              <w:t>1</w:t>
            </w:r>
          </w:p>
        </w:tc>
        <w:tc>
          <w:tcPr>
            <w:tcW w:w="2268" w:type="dxa"/>
            <w:noWrap/>
            <w:vAlign w:val="center"/>
          </w:tcPr>
          <w:p w14:paraId="1E274C4B" w14:textId="77777777" w:rsidR="00245A8F" w:rsidRDefault="00245A8F">
            <w:pPr>
              <w:rPr>
                <w:rFonts w:ascii="等线" w:eastAsia="等线" w:hAnsi="等线"/>
                <w:color w:val="000000" w:themeColor="text1"/>
                <w:sz w:val="22"/>
                <w:szCs w:val="22"/>
              </w:rPr>
            </w:pPr>
          </w:p>
        </w:tc>
      </w:tr>
      <w:tr w:rsidR="00245A8F" w14:paraId="2AB20E9B" w14:textId="77777777">
        <w:trPr>
          <w:trHeight w:val="540"/>
        </w:trPr>
        <w:tc>
          <w:tcPr>
            <w:tcW w:w="458" w:type="dxa"/>
            <w:vMerge/>
            <w:vAlign w:val="center"/>
          </w:tcPr>
          <w:p w14:paraId="35F73334" w14:textId="77777777" w:rsidR="00245A8F" w:rsidRDefault="00245A8F">
            <w:pPr>
              <w:rPr>
                <w:b/>
                <w:bCs/>
                <w:sz w:val="18"/>
                <w:szCs w:val="18"/>
              </w:rPr>
            </w:pPr>
          </w:p>
        </w:tc>
        <w:tc>
          <w:tcPr>
            <w:tcW w:w="1548" w:type="dxa"/>
            <w:gridSpan w:val="2"/>
            <w:vMerge/>
            <w:vAlign w:val="center"/>
          </w:tcPr>
          <w:p w14:paraId="539CA6E2" w14:textId="77777777" w:rsidR="00245A8F" w:rsidRDefault="00245A8F">
            <w:pPr>
              <w:rPr>
                <w:b/>
                <w:bCs/>
                <w:sz w:val="18"/>
                <w:szCs w:val="18"/>
              </w:rPr>
            </w:pPr>
          </w:p>
        </w:tc>
        <w:tc>
          <w:tcPr>
            <w:tcW w:w="756" w:type="dxa"/>
            <w:vMerge/>
            <w:vAlign w:val="center"/>
          </w:tcPr>
          <w:p w14:paraId="3A93CADC" w14:textId="77777777" w:rsidR="00245A8F" w:rsidRDefault="00245A8F">
            <w:pPr>
              <w:jc w:val="center"/>
              <w:rPr>
                <w:sz w:val="18"/>
                <w:szCs w:val="18"/>
              </w:rPr>
            </w:pPr>
          </w:p>
        </w:tc>
        <w:tc>
          <w:tcPr>
            <w:tcW w:w="1075" w:type="dxa"/>
            <w:vMerge/>
            <w:vAlign w:val="center"/>
          </w:tcPr>
          <w:p w14:paraId="04796211" w14:textId="77777777" w:rsidR="00245A8F" w:rsidRDefault="00245A8F">
            <w:pPr>
              <w:rPr>
                <w:sz w:val="16"/>
                <w:szCs w:val="16"/>
              </w:rPr>
            </w:pPr>
          </w:p>
        </w:tc>
        <w:tc>
          <w:tcPr>
            <w:tcW w:w="2669" w:type="dxa"/>
            <w:vAlign w:val="center"/>
          </w:tcPr>
          <w:p w14:paraId="72883BCA" w14:textId="77777777" w:rsidR="00245A8F" w:rsidRDefault="00BD31C2">
            <w:pPr>
              <w:pStyle w:val="TableParagraph"/>
              <w:jc w:val="center"/>
              <w:rPr>
                <w:b/>
                <w:bCs/>
                <w:sz w:val="18"/>
                <w:szCs w:val="18"/>
              </w:rPr>
            </w:pPr>
            <w:r>
              <w:rPr>
                <w:rFonts w:ascii="Times New Roman" w:eastAsia="宋体" w:hAnsi="Times New Roman" w:hint="eastAsia"/>
                <w:sz w:val="18"/>
                <w:szCs w:val="18"/>
              </w:rPr>
              <w:t>习近平新时代中国特色社会主义思想与中学</w:t>
            </w:r>
            <w:proofErr w:type="gramStart"/>
            <w:r>
              <w:rPr>
                <w:rFonts w:ascii="Times New Roman" w:eastAsia="宋体" w:hAnsi="Times New Roman" w:hint="eastAsia"/>
                <w:sz w:val="18"/>
                <w:szCs w:val="18"/>
              </w:rPr>
              <w:t>思政课</w:t>
            </w:r>
            <w:proofErr w:type="gramEnd"/>
            <w:r>
              <w:rPr>
                <w:rFonts w:ascii="Times New Roman" w:eastAsia="宋体" w:hAnsi="Times New Roman" w:hint="eastAsia"/>
                <w:sz w:val="18"/>
                <w:szCs w:val="18"/>
              </w:rPr>
              <w:t>教学</w:t>
            </w:r>
          </w:p>
        </w:tc>
        <w:tc>
          <w:tcPr>
            <w:tcW w:w="1159" w:type="dxa"/>
            <w:vAlign w:val="center"/>
          </w:tcPr>
          <w:p w14:paraId="58C80AA9"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04F54475"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1</w:t>
            </w:r>
          </w:p>
        </w:tc>
        <w:tc>
          <w:tcPr>
            <w:tcW w:w="2268" w:type="dxa"/>
            <w:noWrap/>
            <w:vAlign w:val="center"/>
          </w:tcPr>
          <w:p w14:paraId="4B88555C" w14:textId="77777777" w:rsidR="00245A8F" w:rsidRDefault="00245A8F">
            <w:pPr>
              <w:rPr>
                <w:rFonts w:ascii="等线" w:eastAsia="等线" w:hAnsi="等线"/>
                <w:sz w:val="22"/>
                <w:szCs w:val="22"/>
              </w:rPr>
            </w:pPr>
          </w:p>
        </w:tc>
      </w:tr>
      <w:tr w:rsidR="00245A8F" w14:paraId="14263327" w14:textId="77777777">
        <w:trPr>
          <w:trHeight w:val="576"/>
        </w:trPr>
        <w:tc>
          <w:tcPr>
            <w:tcW w:w="458" w:type="dxa"/>
            <w:vMerge/>
            <w:vAlign w:val="center"/>
          </w:tcPr>
          <w:p w14:paraId="2F018963" w14:textId="77777777" w:rsidR="00245A8F" w:rsidRDefault="00245A8F">
            <w:pPr>
              <w:rPr>
                <w:b/>
                <w:bCs/>
                <w:sz w:val="18"/>
                <w:szCs w:val="18"/>
              </w:rPr>
            </w:pPr>
          </w:p>
        </w:tc>
        <w:tc>
          <w:tcPr>
            <w:tcW w:w="1548" w:type="dxa"/>
            <w:gridSpan w:val="2"/>
            <w:vMerge/>
            <w:vAlign w:val="center"/>
          </w:tcPr>
          <w:p w14:paraId="073E063F" w14:textId="77777777" w:rsidR="00245A8F" w:rsidRDefault="00245A8F">
            <w:pPr>
              <w:rPr>
                <w:b/>
                <w:bCs/>
                <w:sz w:val="18"/>
                <w:szCs w:val="18"/>
              </w:rPr>
            </w:pPr>
          </w:p>
        </w:tc>
        <w:tc>
          <w:tcPr>
            <w:tcW w:w="756" w:type="dxa"/>
            <w:vMerge/>
            <w:vAlign w:val="center"/>
          </w:tcPr>
          <w:p w14:paraId="3095868F" w14:textId="77777777" w:rsidR="00245A8F" w:rsidRDefault="00245A8F">
            <w:pPr>
              <w:jc w:val="center"/>
              <w:rPr>
                <w:sz w:val="18"/>
                <w:szCs w:val="18"/>
              </w:rPr>
            </w:pPr>
          </w:p>
        </w:tc>
        <w:tc>
          <w:tcPr>
            <w:tcW w:w="1075" w:type="dxa"/>
            <w:vMerge/>
            <w:vAlign w:val="center"/>
          </w:tcPr>
          <w:p w14:paraId="67E3C555" w14:textId="77777777" w:rsidR="00245A8F" w:rsidRDefault="00245A8F">
            <w:pPr>
              <w:rPr>
                <w:sz w:val="16"/>
                <w:szCs w:val="16"/>
              </w:rPr>
            </w:pPr>
          </w:p>
        </w:tc>
        <w:tc>
          <w:tcPr>
            <w:tcW w:w="2669" w:type="dxa"/>
            <w:vAlign w:val="center"/>
          </w:tcPr>
          <w:p w14:paraId="6322B909" w14:textId="77777777" w:rsidR="00245A8F" w:rsidRDefault="00BD31C2">
            <w:pPr>
              <w:pStyle w:val="TableParagraph"/>
              <w:jc w:val="center"/>
              <w:rPr>
                <w:b/>
                <w:bCs/>
                <w:sz w:val="18"/>
                <w:szCs w:val="18"/>
              </w:rPr>
            </w:pPr>
            <w:r>
              <w:rPr>
                <w:rFonts w:ascii="Times New Roman" w:eastAsia="宋体" w:hAnsi="Times New Roman" w:hint="eastAsia"/>
                <w:sz w:val="18"/>
                <w:szCs w:val="18"/>
              </w:rPr>
              <w:t>法官律师文书写作与中学</w:t>
            </w:r>
            <w:proofErr w:type="gramStart"/>
            <w:r>
              <w:rPr>
                <w:rFonts w:ascii="Times New Roman" w:eastAsia="宋体" w:hAnsi="Times New Roman" w:hint="eastAsia"/>
                <w:sz w:val="18"/>
                <w:szCs w:val="18"/>
              </w:rPr>
              <w:t>思政课</w:t>
            </w:r>
            <w:proofErr w:type="gramEnd"/>
            <w:r>
              <w:rPr>
                <w:rFonts w:ascii="Times New Roman" w:eastAsia="宋体" w:hAnsi="Times New Roman" w:hint="eastAsia"/>
                <w:sz w:val="18"/>
                <w:szCs w:val="18"/>
              </w:rPr>
              <w:t>教学</w:t>
            </w:r>
          </w:p>
        </w:tc>
        <w:tc>
          <w:tcPr>
            <w:tcW w:w="1159" w:type="dxa"/>
            <w:vAlign w:val="center"/>
          </w:tcPr>
          <w:p w14:paraId="310067BC"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35F890A6"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1</w:t>
            </w:r>
          </w:p>
        </w:tc>
        <w:tc>
          <w:tcPr>
            <w:tcW w:w="2268" w:type="dxa"/>
            <w:noWrap/>
            <w:vAlign w:val="center"/>
          </w:tcPr>
          <w:p w14:paraId="5F41143D" w14:textId="77777777" w:rsidR="00245A8F" w:rsidRDefault="00245A8F">
            <w:pPr>
              <w:rPr>
                <w:rFonts w:ascii="等线" w:eastAsia="等线" w:hAnsi="等线"/>
                <w:sz w:val="22"/>
                <w:szCs w:val="22"/>
              </w:rPr>
            </w:pPr>
          </w:p>
        </w:tc>
      </w:tr>
      <w:tr w:rsidR="00245A8F" w14:paraId="1986BD6C" w14:textId="77777777">
        <w:trPr>
          <w:trHeight w:val="540"/>
        </w:trPr>
        <w:tc>
          <w:tcPr>
            <w:tcW w:w="458" w:type="dxa"/>
            <w:vMerge/>
            <w:vAlign w:val="center"/>
          </w:tcPr>
          <w:p w14:paraId="0D638550" w14:textId="77777777" w:rsidR="00245A8F" w:rsidRDefault="00245A8F">
            <w:pPr>
              <w:rPr>
                <w:b/>
                <w:bCs/>
                <w:sz w:val="18"/>
                <w:szCs w:val="18"/>
              </w:rPr>
            </w:pPr>
          </w:p>
        </w:tc>
        <w:tc>
          <w:tcPr>
            <w:tcW w:w="1548" w:type="dxa"/>
            <w:gridSpan w:val="2"/>
            <w:vMerge/>
            <w:vAlign w:val="center"/>
          </w:tcPr>
          <w:p w14:paraId="1A388769" w14:textId="77777777" w:rsidR="00245A8F" w:rsidRDefault="00245A8F">
            <w:pPr>
              <w:rPr>
                <w:b/>
                <w:bCs/>
                <w:sz w:val="18"/>
                <w:szCs w:val="18"/>
              </w:rPr>
            </w:pPr>
          </w:p>
        </w:tc>
        <w:tc>
          <w:tcPr>
            <w:tcW w:w="756" w:type="dxa"/>
            <w:vMerge/>
            <w:vAlign w:val="center"/>
          </w:tcPr>
          <w:p w14:paraId="63CDA728" w14:textId="77777777" w:rsidR="00245A8F" w:rsidRDefault="00245A8F">
            <w:pPr>
              <w:jc w:val="center"/>
              <w:rPr>
                <w:sz w:val="18"/>
                <w:szCs w:val="18"/>
              </w:rPr>
            </w:pPr>
          </w:p>
        </w:tc>
        <w:tc>
          <w:tcPr>
            <w:tcW w:w="1075" w:type="dxa"/>
            <w:vMerge/>
            <w:vAlign w:val="center"/>
          </w:tcPr>
          <w:p w14:paraId="58D55F9E" w14:textId="77777777" w:rsidR="00245A8F" w:rsidRDefault="00245A8F">
            <w:pPr>
              <w:rPr>
                <w:sz w:val="16"/>
                <w:szCs w:val="16"/>
              </w:rPr>
            </w:pPr>
          </w:p>
        </w:tc>
        <w:tc>
          <w:tcPr>
            <w:tcW w:w="2669" w:type="dxa"/>
            <w:vAlign w:val="center"/>
          </w:tcPr>
          <w:p w14:paraId="03825D39" w14:textId="77777777" w:rsidR="00245A8F" w:rsidRDefault="00BD31C2">
            <w:pPr>
              <w:pStyle w:val="TableParagraph"/>
              <w:jc w:val="center"/>
              <w:rPr>
                <w:b/>
                <w:bCs/>
                <w:sz w:val="18"/>
                <w:szCs w:val="18"/>
              </w:rPr>
            </w:pPr>
            <w:r>
              <w:rPr>
                <w:rFonts w:ascii="Times New Roman" w:eastAsia="宋体" w:hAnsi="Times New Roman" w:hint="eastAsia"/>
                <w:sz w:val="18"/>
                <w:szCs w:val="18"/>
              </w:rPr>
              <w:t>财经生活与中学</w:t>
            </w:r>
            <w:proofErr w:type="gramStart"/>
            <w:r>
              <w:rPr>
                <w:rFonts w:ascii="Times New Roman" w:eastAsia="宋体" w:hAnsi="Times New Roman" w:hint="eastAsia"/>
                <w:sz w:val="18"/>
                <w:szCs w:val="18"/>
              </w:rPr>
              <w:t>思政课</w:t>
            </w:r>
            <w:proofErr w:type="gramEnd"/>
            <w:r>
              <w:rPr>
                <w:rFonts w:ascii="Times New Roman" w:eastAsia="宋体" w:hAnsi="Times New Roman" w:hint="eastAsia"/>
                <w:sz w:val="18"/>
                <w:szCs w:val="18"/>
              </w:rPr>
              <w:t>教学</w:t>
            </w:r>
          </w:p>
        </w:tc>
        <w:tc>
          <w:tcPr>
            <w:tcW w:w="1159" w:type="dxa"/>
            <w:vAlign w:val="center"/>
          </w:tcPr>
          <w:p w14:paraId="22D476EC"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12C38AF8"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1</w:t>
            </w:r>
          </w:p>
        </w:tc>
        <w:tc>
          <w:tcPr>
            <w:tcW w:w="2268" w:type="dxa"/>
            <w:noWrap/>
            <w:vAlign w:val="center"/>
          </w:tcPr>
          <w:p w14:paraId="0B30DDD5" w14:textId="77777777" w:rsidR="00245A8F" w:rsidRDefault="00245A8F">
            <w:pPr>
              <w:rPr>
                <w:rFonts w:ascii="等线" w:eastAsia="等线" w:hAnsi="等线"/>
                <w:sz w:val="22"/>
                <w:szCs w:val="22"/>
              </w:rPr>
            </w:pPr>
          </w:p>
        </w:tc>
      </w:tr>
      <w:tr w:rsidR="00245A8F" w14:paraId="4B504402" w14:textId="77777777">
        <w:trPr>
          <w:trHeight w:val="540"/>
        </w:trPr>
        <w:tc>
          <w:tcPr>
            <w:tcW w:w="458" w:type="dxa"/>
            <w:vMerge/>
            <w:vAlign w:val="center"/>
          </w:tcPr>
          <w:p w14:paraId="2641FC2A" w14:textId="77777777" w:rsidR="00245A8F" w:rsidRDefault="00245A8F">
            <w:pPr>
              <w:rPr>
                <w:b/>
                <w:bCs/>
                <w:sz w:val="18"/>
                <w:szCs w:val="18"/>
              </w:rPr>
            </w:pPr>
          </w:p>
        </w:tc>
        <w:tc>
          <w:tcPr>
            <w:tcW w:w="1548" w:type="dxa"/>
            <w:gridSpan w:val="2"/>
            <w:vMerge/>
            <w:vAlign w:val="center"/>
          </w:tcPr>
          <w:p w14:paraId="338DDC1E" w14:textId="77777777" w:rsidR="00245A8F" w:rsidRDefault="00245A8F">
            <w:pPr>
              <w:rPr>
                <w:b/>
                <w:bCs/>
                <w:sz w:val="18"/>
                <w:szCs w:val="18"/>
              </w:rPr>
            </w:pPr>
          </w:p>
        </w:tc>
        <w:tc>
          <w:tcPr>
            <w:tcW w:w="756" w:type="dxa"/>
            <w:vMerge/>
            <w:vAlign w:val="center"/>
          </w:tcPr>
          <w:p w14:paraId="51E364CE" w14:textId="77777777" w:rsidR="00245A8F" w:rsidRDefault="00245A8F">
            <w:pPr>
              <w:jc w:val="center"/>
              <w:rPr>
                <w:sz w:val="18"/>
                <w:szCs w:val="18"/>
              </w:rPr>
            </w:pPr>
          </w:p>
        </w:tc>
        <w:tc>
          <w:tcPr>
            <w:tcW w:w="1075" w:type="dxa"/>
            <w:vMerge/>
            <w:vAlign w:val="center"/>
          </w:tcPr>
          <w:p w14:paraId="19C81DCB" w14:textId="77777777" w:rsidR="00245A8F" w:rsidRDefault="00245A8F">
            <w:pPr>
              <w:rPr>
                <w:sz w:val="16"/>
                <w:szCs w:val="16"/>
              </w:rPr>
            </w:pPr>
          </w:p>
        </w:tc>
        <w:tc>
          <w:tcPr>
            <w:tcW w:w="2669" w:type="dxa"/>
            <w:vAlign w:val="center"/>
          </w:tcPr>
          <w:p w14:paraId="3503173E" w14:textId="77777777" w:rsidR="00245A8F" w:rsidRDefault="00BD31C2">
            <w:pPr>
              <w:pStyle w:val="TableParagraph"/>
              <w:jc w:val="center"/>
              <w:rPr>
                <w:b/>
                <w:bCs/>
                <w:sz w:val="18"/>
                <w:szCs w:val="18"/>
              </w:rPr>
            </w:pPr>
            <w:r>
              <w:rPr>
                <w:rFonts w:ascii="Times New Roman" w:eastAsia="宋体" w:hAnsi="Times New Roman" w:hint="eastAsia"/>
                <w:sz w:val="18"/>
                <w:szCs w:val="18"/>
              </w:rPr>
              <w:t>历史上的哲学家与中学</w:t>
            </w:r>
            <w:proofErr w:type="gramStart"/>
            <w:r>
              <w:rPr>
                <w:rFonts w:ascii="Times New Roman" w:eastAsia="宋体" w:hAnsi="Times New Roman" w:hint="eastAsia"/>
                <w:sz w:val="18"/>
                <w:szCs w:val="18"/>
              </w:rPr>
              <w:t>思政课</w:t>
            </w:r>
            <w:proofErr w:type="gramEnd"/>
            <w:r>
              <w:rPr>
                <w:rFonts w:ascii="Times New Roman" w:eastAsia="宋体" w:hAnsi="Times New Roman" w:hint="eastAsia"/>
                <w:sz w:val="18"/>
                <w:szCs w:val="18"/>
              </w:rPr>
              <w:t>教学</w:t>
            </w:r>
          </w:p>
        </w:tc>
        <w:tc>
          <w:tcPr>
            <w:tcW w:w="1159" w:type="dxa"/>
            <w:vAlign w:val="center"/>
          </w:tcPr>
          <w:p w14:paraId="1CD62F3C"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75C82F81"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1</w:t>
            </w:r>
          </w:p>
        </w:tc>
        <w:tc>
          <w:tcPr>
            <w:tcW w:w="2268" w:type="dxa"/>
            <w:noWrap/>
            <w:vAlign w:val="center"/>
          </w:tcPr>
          <w:p w14:paraId="7DABEC2A" w14:textId="77777777" w:rsidR="00245A8F" w:rsidRDefault="00245A8F">
            <w:pPr>
              <w:rPr>
                <w:rFonts w:ascii="等线" w:eastAsia="等线" w:hAnsi="等线"/>
                <w:sz w:val="22"/>
                <w:szCs w:val="22"/>
              </w:rPr>
            </w:pPr>
          </w:p>
        </w:tc>
      </w:tr>
      <w:tr w:rsidR="00245A8F" w14:paraId="48C94D4B" w14:textId="77777777">
        <w:trPr>
          <w:trHeight w:val="540"/>
        </w:trPr>
        <w:tc>
          <w:tcPr>
            <w:tcW w:w="458" w:type="dxa"/>
            <w:vMerge/>
            <w:vAlign w:val="center"/>
          </w:tcPr>
          <w:p w14:paraId="54E6F3CC" w14:textId="77777777" w:rsidR="00245A8F" w:rsidRDefault="00245A8F">
            <w:pPr>
              <w:rPr>
                <w:b/>
                <w:bCs/>
                <w:sz w:val="18"/>
                <w:szCs w:val="18"/>
              </w:rPr>
            </w:pPr>
          </w:p>
        </w:tc>
        <w:tc>
          <w:tcPr>
            <w:tcW w:w="1548" w:type="dxa"/>
            <w:gridSpan w:val="2"/>
            <w:vMerge/>
            <w:vAlign w:val="center"/>
          </w:tcPr>
          <w:p w14:paraId="1B6AA638" w14:textId="77777777" w:rsidR="00245A8F" w:rsidRDefault="00245A8F">
            <w:pPr>
              <w:rPr>
                <w:b/>
                <w:bCs/>
                <w:sz w:val="18"/>
                <w:szCs w:val="18"/>
              </w:rPr>
            </w:pPr>
          </w:p>
        </w:tc>
        <w:tc>
          <w:tcPr>
            <w:tcW w:w="756" w:type="dxa"/>
            <w:vMerge/>
            <w:vAlign w:val="center"/>
          </w:tcPr>
          <w:p w14:paraId="33C24D05" w14:textId="77777777" w:rsidR="00245A8F" w:rsidRDefault="00245A8F">
            <w:pPr>
              <w:jc w:val="center"/>
              <w:rPr>
                <w:sz w:val="18"/>
                <w:szCs w:val="18"/>
              </w:rPr>
            </w:pPr>
          </w:p>
        </w:tc>
        <w:tc>
          <w:tcPr>
            <w:tcW w:w="1075" w:type="dxa"/>
            <w:vMerge/>
            <w:vAlign w:val="center"/>
          </w:tcPr>
          <w:p w14:paraId="66A6C8C6" w14:textId="77777777" w:rsidR="00245A8F" w:rsidRDefault="00245A8F">
            <w:pPr>
              <w:rPr>
                <w:sz w:val="16"/>
                <w:szCs w:val="16"/>
              </w:rPr>
            </w:pPr>
          </w:p>
        </w:tc>
        <w:tc>
          <w:tcPr>
            <w:tcW w:w="2669" w:type="dxa"/>
            <w:vAlign w:val="center"/>
          </w:tcPr>
          <w:p w14:paraId="7421E869" w14:textId="77777777" w:rsidR="00245A8F" w:rsidRDefault="00BD31C2">
            <w:pPr>
              <w:pStyle w:val="TableParagraph"/>
              <w:jc w:val="center"/>
              <w:rPr>
                <w:b/>
                <w:bCs/>
                <w:sz w:val="18"/>
                <w:szCs w:val="18"/>
              </w:rPr>
            </w:pPr>
            <w:r>
              <w:rPr>
                <w:rFonts w:ascii="Times New Roman" w:eastAsia="宋体" w:hAnsi="Times New Roman" w:hint="eastAsia"/>
                <w:sz w:val="18"/>
                <w:szCs w:val="18"/>
              </w:rPr>
              <w:t>思想政治教育研究与写作</w:t>
            </w:r>
          </w:p>
        </w:tc>
        <w:tc>
          <w:tcPr>
            <w:tcW w:w="1159" w:type="dxa"/>
            <w:vAlign w:val="center"/>
          </w:tcPr>
          <w:p w14:paraId="07DC8467"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7DE2977B"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1</w:t>
            </w:r>
          </w:p>
        </w:tc>
        <w:tc>
          <w:tcPr>
            <w:tcW w:w="2268" w:type="dxa"/>
            <w:noWrap/>
            <w:vAlign w:val="center"/>
          </w:tcPr>
          <w:p w14:paraId="2B3675C4" w14:textId="77777777" w:rsidR="00245A8F" w:rsidRDefault="00245A8F">
            <w:pPr>
              <w:rPr>
                <w:rFonts w:ascii="等线" w:eastAsia="等线" w:hAnsi="等线"/>
                <w:sz w:val="22"/>
                <w:szCs w:val="22"/>
              </w:rPr>
            </w:pPr>
          </w:p>
        </w:tc>
      </w:tr>
      <w:tr w:rsidR="00245A8F" w14:paraId="7545D731" w14:textId="77777777">
        <w:trPr>
          <w:trHeight w:val="540"/>
        </w:trPr>
        <w:tc>
          <w:tcPr>
            <w:tcW w:w="458" w:type="dxa"/>
            <w:vMerge/>
            <w:vAlign w:val="center"/>
          </w:tcPr>
          <w:p w14:paraId="409A7C6E" w14:textId="77777777" w:rsidR="00245A8F" w:rsidRDefault="00245A8F">
            <w:pPr>
              <w:rPr>
                <w:b/>
                <w:bCs/>
                <w:sz w:val="18"/>
                <w:szCs w:val="18"/>
              </w:rPr>
            </w:pPr>
          </w:p>
        </w:tc>
        <w:tc>
          <w:tcPr>
            <w:tcW w:w="1548" w:type="dxa"/>
            <w:gridSpan w:val="2"/>
            <w:vMerge/>
            <w:vAlign w:val="center"/>
          </w:tcPr>
          <w:p w14:paraId="1A24D94A" w14:textId="77777777" w:rsidR="00245A8F" w:rsidRDefault="00245A8F">
            <w:pPr>
              <w:rPr>
                <w:b/>
                <w:bCs/>
                <w:sz w:val="18"/>
                <w:szCs w:val="18"/>
              </w:rPr>
            </w:pPr>
          </w:p>
        </w:tc>
        <w:tc>
          <w:tcPr>
            <w:tcW w:w="756" w:type="dxa"/>
            <w:vMerge/>
            <w:vAlign w:val="center"/>
          </w:tcPr>
          <w:p w14:paraId="00A32C2E" w14:textId="77777777" w:rsidR="00245A8F" w:rsidRDefault="00245A8F">
            <w:pPr>
              <w:jc w:val="center"/>
              <w:rPr>
                <w:sz w:val="18"/>
                <w:szCs w:val="18"/>
              </w:rPr>
            </w:pPr>
          </w:p>
        </w:tc>
        <w:tc>
          <w:tcPr>
            <w:tcW w:w="1075" w:type="dxa"/>
            <w:vMerge/>
            <w:vAlign w:val="center"/>
          </w:tcPr>
          <w:p w14:paraId="502FB3E7" w14:textId="77777777" w:rsidR="00245A8F" w:rsidRDefault="00245A8F">
            <w:pPr>
              <w:rPr>
                <w:sz w:val="16"/>
                <w:szCs w:val="16"/>
              </w:rPr>
            </w:pPr>
          </w:p>
        </w:tc>
        <w:tc>
          <w:tcPr>
            <w:tcW w:w="2669" w:type="dxa"/>
            <w:vAlign w:val="center"/>
          </w:tcPr>
          <w:p w14:paraId="265EEFE6"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伟大建党精神与育人</w:t>
            </w:r>
          </w:p>
        </w:tc>
        <w:tc>
          <w:tcPr>
            <w:tcW w:w="1159" w:type="dxa"/>
            <w:vAlign w:val="center"/>
          </w:tcPr>
          <w:p w14:paraId="7B204C92"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358F2799"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1</w:t>
            </w:r>
          </w:p>
        </w:tc>
        <w:tc>
          <w:tcPr>
            <w:tcW w:w="2268" w:type="dxa"/>
            <w:noWrap/>
            <w:vAlign w:val="center"/>
          </w:tcPr>
          <w:p w14:paraId="0EC3FE72" w14:textId="77777777" w:rsidR="00245A8F" w:rsidRDefault="00245A8F">
            <w:pPr>
              <w:rPr>
                <w:rFonts w:ascii="等线" w:eastAsia="等线" w:hAnsi="等线"/>
                <w:sz w:val="22"/>
                <w:szCs w:val="22"/>
              </w:rPr>
            </w:pPr>
          </w:p>
        </w:tc>
      </w:tr>
      <w:tr w:rsidR="00245A8F" w14:paraId="0BAC76E9" w14:textId="77777777">
        <w:trPr>
          <w:trHeight w:val="540"/>
        </w:trPr>
        <w:tc>
          <w:tcPr>
            <w:tcW w:w="458" w:type="dxa"/>
            <w:vMerge/>
            <w:vAlign w:val="center"/>
          </w:tcPr>
          <w:p w14:paraId="11AFE977" w14:textId="77777777" w:rsidR="00245A8F" w:rsidRDefault="00245A8F">
            <w:pPr>
              <w:rPr>
                <w:b/>
                <w:bCs/>
                <w:sz w:val="18"/>
                <w:szCs w:val="18"/>
              </w:rPr>
            </w:pPr>
          </w:p>
        </w:tc>
        <w:tc>
          <w:tcPr>
            <w:tcW w:w="1548" w:type="dxa"/>
            <w:gridSpan w:val="2"/>
            <w:vMerge/>
            <w:vAlign w:val="center"/>
          </w:tcPr>
          <w:p w14:paraId="0868C947" w14:textId="77777777" w:rsidR="00245A8F" w:rsidRDefault="00245A8F">
            <w:pPr>
              <w:rPr>
                <w:b/>
                <w:bCs/>
                <w:sz w:val="18"/>
                <w:szCs w:val="18"/>
              </w:rPr>
            </w:pPr>
          </w:p>
        </w:tc>
        <w:tc>
          <w:tcPr>
            <w:tcW w:w="756" w:type="dxa"/>
            <w:vMerge/>
            <w:vAlign w:val="center"/>
          </w:tcPr>
          <w:p w14:paraId="23631822" w14:textId="77777777" w:rsidR="00245A8F" w:rsidRDefault="00245A8F">
            <w:pPr>
              <w:jc w:val="center"/>
              <w:rPr>
                <w:sz w:val="18"/>
                <w:szCs w:val="18"/>
              </w:rPr>
            </w:pPr>
          </w:p>
        </w:tc>
        <w:tc>
          <w:tcPr>
            <w:tcW w:w="1075" w:type="dxa"/>
            <w:vMerge/>
            <w:vAlign w:val="center"/>
          </w:tcPr>
          <w:p w14:paraId="3DA5BF66" w14:textId="77777777" w:rsidR="00245A8F" w:rsidRDefault="00245A8F">
            <w:pPr>
              <w:rPr>
                <w:sz w:val="16"/>
                <w:szCs w:val="16"/>
              </w:rPr>
            </w:pPr>
          </w:p>
        </w:tc>
        <w:tc>
          <w:tcPr>
            <w:tcW w:w="2669" w:type="dxa"/>
            <w:vAlign w:val="center"/>
          </w:tcPr>
          <w:p w14:paraId="1B34E9F5"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中学思想政治课教学法</w:t>
            </w:r>
          </w:p>
        </w:tc>
        <w:tc>
          <w:tcPr>
            <w:tcW w:w="1159" w:type="dxa"/>
            <w:vAlign w:val="center"/>
          </w:tcPr>
          <w:p w14:paraId="42422DEE"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28F4AE11"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2</w:t>
            </w:r>
          </w:p>
        </w:tc>
        <w:tc>
          <w:tcPr>
            <w:tcW w:w="2268" w:type="dxa"/>
            <w:noWrap/>
            <w:vAlign w:val="center"/>
          </w:tcPr>
          <w:p w14:paraId="6D9C8125" w14:textId="77777777" w:rsidR="00245A8F" w:rsidRDefault="00245A8F">
            <w:pPr>
              <w:rPr>
                <w:rFonts w:ascii="等线" w:eastAsia="等线" w:hAnsi="等线"/>
                <w:sz w:val="22"/>
                <w:szCs w:val="22"/>
              </w:rPr>
            </w:pPr>
          </w:p>
        </w:tc>
      </w:tr>
      <w:tr w:rsidR="00245A8F" w14:paraId="386C2E21" w14:textId="77777777">
        <w:trPr>
          <w:trHeight w:val="540"/>
        </w:trPr>
        <w:tc>
          <w:tcPr>
            <w:tcW w:w="458" w:type="dxa"/>
            <w:vMerge/>
            <w:vAlign w:val="center"/>
          </w:tcPr>
          <w:p w14:paraId="037C45BE" w14:textId="77777777" w:rsidR="00245A8F" w:rsidRDefault="00245A8F">
            <w:pPr>
              <w:rPr>
                <w:b/>
                <w:bCs/>
                <w:sz w:val="18"/>
                <w:szCs w:val="18"/>
              </w:rPr>
            </w:pPr>
          </w:p>
        </w:tc>
        <w:tc>
          <w:tcPr>
            <w:tcW w:w="1548" w:type="dxa"/>
            <w:gridSpan w:val="2"/>
            <w:vMerge/>
            <w:vAlign w:val="center"/>
          </w:tcPr>
          <w:p w14:paraId="4B8152C7" w14:textId="77777777" w:rsidR="00245A8F" w:rsidRDefault="00245A8F">
            <w:pPr>
              <w:rPr>
                <w:b/>
                <w:bCs/>
                <w:sz w:val="18"/>
                <w:szCs w:val="18"/>
              </w:rPr>
            </w:pPr>
          </w:p>
        </w:tc>
        <w:tc>
          <w:tcPr>
            <w:tcW w:w="756" w:type="dxa"/>
            <w:vMerge/>
            <w:vAlign w:val="center"/>
          </w:tcPr>
          <w:p w14:paraId="0EF7D1DA" w14:textId="77777777" w:rsidR="00245A8F" w:rsidRDefault="00245A8F">
            <w:pPr>
              <w:rPr>
                <w:rFonts w:ascii="Times New Roman" w:hAnsi="Times New Roman"/>
                <w:sz w:val="18"/>
                <w:szCs w:val="18"/>
              </w:rPr>
            </w:pPr>
          </w:p>
        </w:tc>
        <w:tc>
          <w:tcPr>
            <w:tcW w:w="1075" w:type="dxa"/>
            <w:vMerge w:val="restart"/>
            <w:vAlign w:val="center"/>
          </w:tcPr>
          <w:p w14:paraId="7330CD69" w14:textId="77777777" w:rsidR="00245A8F" w:rsidRDefault="00BD31C2">
            <w:pPr>
              <w:rPr>
                <w:rFonts w:ascii="Times New Roman" w:hAnsi="Times New Roman"/>
                <w:sz w:val="18"/>
                <w:szCs w:val="18"/>
              </w:rPr>
            </w:pPr>
            <w:r>
              <w:rPr>
                <w:rFonts w:ascii="Times New Roman" w:hAnsi="Times New Roman" w:hint="eastAsia"/>
                <w:sz w:val="18"/>
                <w:szCs w:val="18"/>
              </w:rPr>
              <w:t>史学类</w:t>
            </w:r>
          </w:p>
        </w:tc>
        <w:tc>
          <w:tcPr>
            <w:tcW w:w="2669" w:type="dxa"/>
            <w:vAlign w:val="center"/>
          </w:tcPr>
          <w:p w14:paraId="6D05F043" w14:textId="77777777" w:rsidR="00245A8F" w:rsidRDefault="00BD31C2">
            <w:pPr>
              <w:pStyle w:val="TableParagraph"/>
              <w:jc w:val="center"/>
              <w:rPr>
                <w:b/>
                <w:bCs/>
                <w:sz w:val="18"/>
                <w:szCs w:val="18"/>
              </w:rPr>
            </w:pPr>
            <w:r>
              <w:rPr>
                <w:rFonts w:ascii="Times New Roman" w:eastAsia="宋体" w:hAnsi="Times New Roman" w:hint="eastAsia"/>
                <w:sz w:val="18"/>
                <w:szCs w:val="18"/>
              </w:rPr>
              <w:t>中国共产党建设理论与实践</w:t>
            </w:r>
          </w:p>
        </w:tc>
        <w:tc>
          <w:tcPr>
            <w:tcW w:w="1159" w:type="dxa"/>
            <w:vAlign w:val="center"/>
          </w:tcPr>
          <w:p w14:paraId="1511B671"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14FE1F6B"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2</w:t>
            </w:r>
          </w:p>
        </w:tc>
        <w:tc>
          <w:tcPr>
            <w:tcW w:w="2268" w:type="dxa"/>
            <w:noWrap/>
            <w:vAlign w:val="center"/>
          </w:tcPr>
          <w:p w14:paraId="7728F51B" w14:textId="77777777" w:rsidR="00245A8F" w:rsidRDefault="00245A8F">
            <w:pPr>
              <w:rPr>
                <w:rFonts w:ascii="等线" w:eastAsia="等线" w:hAnsi="等线"/>
                <w:sz w:val="22"/>
                <w:szCs w:val="22"/>
              </w:rPr>
            </w:pPr>
          </w:p>
        </w:tc>
      </w:tr>
      <w:tr w:rsidR="00245A8F" w14:paraId="14537AED" w14:textId="77777777">
        <w:trPr>
          <w:trHeight w:val="540"/>
        </w:trPr>
        <w:tc>
          <w:tcPr>
            <w:tcW w:w="458" w:type="dxa"/>
            <w:vMerge/>
            <w:vAlign w:val="center"/>
          </w:tcPr>
          <w:p w14:paraId="5BC9992A" w14:textId="77777777" w:rsidR="00245A8F" w:rsidRDefault="00245A8F">
            <w:pPr>
              <w:rPr>
                <w:b/>
                <w:bCs/>
                <w:sz w:val="18"/>
                <w:szCs w:val="18"/>
              </w:rPr>
            </w:pPr>
          </w:p>
        </w:tc>
        <w:tc>
          <w:tcPr>
            <w:tcW w:w="1548" w:type="dxa"/>
            <w:gridSpan w:val="2"/>
            <w:vMerge/>
            <w:vAlign w:val="center"/>
          </w:tcPr>
          <w:p w14:paraId="5846E52E" w14:textId="77777777" w:rsidR="00245A8F" w:rsidRDefault="00245A8F">
            <w:pPr>
              <w:rPr>
                <w:b/>
                <w:bCs/>
                <w:sz w:val="18"/>
                <w:szCs w:val="18"/>
              </w:rPr>
            </w:pPr>
          </w:p>
        </w:tc>
        <w:tc>
          <w:tcPr>
            <w:tcW w:w="756" w:type="dxa"/>
            <w:vMerge/>
            <w:vAlign w:val="center"/>
          </w:tcPr>
          <w:p w14:paraId="3C680E95" w14:textId="77777777" w:rsidR="00245A8F" w:rsidRDefault="00245A8F">
            <w:pPr>
              <w:jc w:val="center"/>
              <w:rPr>
                <w:sz w:val="18"/>
                <w:szCs w:val="18"/>
              </w:rPr>
            </w:pPr>
          </w:p>
        </w:tc>
        <w:tc>
          <w:tcPr>
            <w:tcW w:w="1075" w:type="dxa"/>
            <w:vMerge/>
            <w:vAlign w:val="center"/>
          </w:tcPr>
          <w:p w14:paraId="49F9BC0D" w14:textId="77777777" w:rsidR="00245A8F" w:rsidRDefault="00245A8F">
            <w:pPr>
              <w:rPr>
                <w:sz w:val="16"/>
                <w:szCs w:val="16"/>
              </w:rPr>
            </w:pPr>
          </w:p>
        </w:tc>
        <w:tc>
          <w:tcPr>
            <w:tcW w:w="2669" w:type="dxa"/>
            <w:vAlign w:val="center"/>
          </w:tcPr>
          <w:p w14:paraId="2E53F8E9" w14:textId="77777777" w:rsidR="00245A8F" w:rsidRDefault="00BD31C2">
            <w:pPr>
              <w:pStyle w:val="TableParagraph"/>
              <w:jc w:val="center"/>
              <w:rPr>
                <w:b/>
                <w:bCs/>
                <w:sz w:val="18"/>
                <w:szCs w:val="18"/>
              </w:rPr>
            </w:pPr>
            <w:r>
              <w:rPr>
                <w:rFonts w:ascii="Times New Roman" w:eastAsia="宋体" w:hAnsi="Times New Roman" w:hint="eastAsia"/>
                <w:sz w:val="18"/>
                <w:szCs w:val="18"/>
              </w:rPr>
              <w:t>毛泽东思想研究</w:t>
            </w:r>
          </w:p>
        </w:tc>
        <w:tc>
          <w:tcPr>
            <w:tcW w:w="1159" w:type="dxa"/>
            <w:vAlign w:val="center"/>
          </w:tcPr>
          <w:p w14:paraId="3E73F8DE"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2D7AFE04"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2</w:t>
            </w:r>
          </w:p>
        </w:tc>
        <w:tc>
          <w:tcPr>
            <w:tcW w:w="2268" w:type="dxa"/>
            <w:noWrap/>
            <w:vAlign w:val="center"/>
          </w:tcPr>
          <w:p w14:paraId="59C41196" w14:textId="77777777" w:rsidR="00245A8F" w:rsidRDefault="00245A8F">
            <w:pPr>
              <w:rPr>
                <w:rFonts w:ascii="等线" w:eastAsia="等线" w:hAnsi="等线"/>
                <w:sz w:val="22"/>
                <w:szCs w:val="22"/>
              </w:rPr>
            </w:pPr>
          </w:p>
        </w:tc>
      </w:tr>
      <w:tr w:rsidR="00245A8F" w14:paraId="02611BEA" w14:textId="77777777">
        <w:trPr>
          <w:trHeight w:val="540"/>
        </w:trPr>
        <w:tc>
          <w:tcPr>
            <w:tcW w:w="458" w:type="dxa"/>
            <w:vMerge/>
            <w:vAlign w:val="center"/>
          </w:tcPr>
          <w:p w14:paraId="71FCC00A" w14:textId="77777777" w:rsidR="00245A8F" w:rsidRDefault="00245A8F">
            <w:pPr>
              <w:rPr>
                <w:b/>
                <w:bCs/>
                <w:sz w:val="18"/>
                <w:szCs w:val="18"/>
              </w:rPr>
            </w:pPr>
          </w:p>
        </w:tc>
        <w:tc>
          <w:tcPr>
            <w:tcW w:w="1548" w:type="dxa"/>
            <w:gridSpan w:val="2"/>
            <w:vMerge/>
            <w:vAlign w:val="center"/>
          </w:tcPr>
          <w:p w14:paraId="064F73DC" w14:textId="77777777" w:rsidR="00245A8F" w:rsidRDefault="00245A8F">
            <w:pPr>
              <w:rPr>
                <w:b/>
                <w:bCs/>
                <w:sz w:val="18"/>
                <w:szCs w:val="18"/>
              </w:rPr>
            </w:pPr>
          </w:p>
        </w:tc>
        <w:tc>
          <w:tcPr>
            <w:tcW w:w="756" w:type="dxa"/>
            <w:vMerge/>
            <w:vAlign w:val="center"/>
          </w:tcPr>
          <w:p w14:paraId="2608AE13" w14:textId="77777777" w:rsidR="00245A8F" w:rsidRDefault="00245A8F">
            <w:pPr>
              <w:jc w:val="center"/>
              <w:rPr>
                <w:sz w:val="18"/>
                <w:szCs w:val="18"/>
              </w:rPr>
            </w:pPr>
          </w:p>
        </w:tc>
        <w:tc>
          <w:tcPr>
            <w:tcW w:w="1075" w:type="dxa"/>
            <w:vMerge/>
            <w:vAlign w:val="center"/>
          </w:tcPr>
          <w:p w14:paraId="77B7FBB8" w14:textId="77777777" w:rsidR="00245A8F" w:rsidRDefault="00245A8F">
            <w:pPr>
              <w:rPr>
                <w:sz w:val="16"/>
                <w:szCs w:val="16"/>
              </w:rPr>
            </w:pPr>
          </w:p>
        </w:tc>
        <w:tc>
          <w:tcPr>
            <w:tcW w:w="2669" w:type="dxa"/>
            <w:vAlign w:val="center"/>
          </w:tcPr>
          <w:p w14:paraId="666641FA" w14:textId="77777777" w:rsidR="00245A8F" w:rsidRDefault="00BD31C2">
            <w:pPr>
              <w:pStyle w:val="TableParagraph"/>
              <w:jc w:val="center"/>
              <w:rPr>
                <w:b/>
                <w:bCs/>
                <w:sz w:val="18"/>
                <w:szCs w:val="18"/>
              </w:rPr>
            </w:pPr>
            <w:r>
              <w:rPr>
                <w:rFonts w:ascii="Times New Roman" w:eastAsia="宋体" w:hAnsi="Times New Roman" w:hint="eastAsia"/>
                <w:sz w:val="18"/>
                <w:szCs w:val="18"/>
              </w:rPr>
              <w:t>中国共产党创建史</w:t>
            </w:r>
          </w:p>
        </w:tc>
        <w:tc>
          <w:tcPr>
            <w:tcW w:w="1159" w:type="dxa"/>
            <w:vAlign w:val="center"/>
          </w:tcPr>
          <w:p w14:paraId="7709D652"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78724218"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8"/>
                <w:szCs w:val="18"/>
              </w:rPr>
              <w:t>2</w:t>
            </w:r>
          </w:p>
        </w:tc>
        <w:tc>
          <w:tcPr>
            <w:tcW w:w="2268" w:type="dxa"/>
            <w:noWrap/>
            <w:vAlign w:val="center"/>
          </w:tcPr>
          <w:p w14:paraId="199E3E4F" w14:textId="77777777" w:rsidR="00245A8F" w:rsidRDefault="00245A8F">
            <w:pPr>
              <w:rPr>
                <w:rFonts w:ascii="等线" w:eastAsia="等线" w:hAnsi="等线"/>
                <w:sz w:val="22"/>
                <w:szCs w:val="22"/>
              </w:rPr>
            </w:pPr>
          </w:p>
        </w:tc>
      </w:tr>
      <w:tr w:rsidR="00245A8F" w14:paraId="4A78F611" w14:textId="77777777">
        <w:trPr>
          <w:trHeight w:val="540"/>
        </w:trPr>
        <w:tc>
          <w:tcPr>
            <w:tcW w:w="458" w:type="dxa"/>
            <w:vMerge/>
            <w:vAlign w:val="center"/>
          </w:tcPr>
          <w:p w14:paraId="39158E79" w14:textId="77777777" w:rsidR="00245A8F" w:rsidRDefault="00245A8F">
            <w:pPr>
              <w:rPr>
                <w:b/>
                <w:bCs/>
                <w:sz w:val="18"/>
                <w:szCs w:val="18"/>
              </w:rPr>
            </w:pPr>
          </w:p>
        </w:tc>
        <w:tc>
          <w:tcPr>
            <w:tcW w:w="1548" w:type="dxa"/>
            <w:gridSpan w:val="2"/>
            <w:vMerge/>
            <w:vAlign w:val="center"/>
          </w:tcPr>
          <w:p w14:paraId="4F012CAA" w14:textId="77777777" w:rsidR="00245A8F" w:rsidRDefault="00245A8F">
            <w:pPr>
              <w:rPr>
                <w:b/>
                <w:bCs/>
                <w:sz w:val="18"/>
                <w:szCs w:val="18"/>
              </w:rPr>
            </w:pPr>
          </w:p>
        </w:tc>
        <w:tc>
          <w:tcPr>
            <w:tcW w:w="756" w:type="dxa"/>
            <w:vMerge/>
            <w:vAlign w:val="center"/>
          </w:tcPr>
          <w:p w14:paraId="6D8C25C6" w14:textId="77777777" w:rsidR="00245A8F" w:rsidRDefault="00245A8F">
            <w:pPr>
              <w:jc w:val="center"/>
              <w:rPr>
                <w:sz w:val="18"/>
                <w:szCs w:val="18"/>
              </w:rPr>
            </w:pPr>
          </w:p>
        </w:tc>
        <w:tc>
          <w:tcPr>
            <w:tcW w:w="1075" w:type="dxa"/>
            <w:vMerge w:val="restart"/>
            <w:vAlign w:val="center"/>
          </w:tcPr>
          <w:p w14:paraId="3D942BE8" w14:textId="77777777" w:rsidR="00245A8F" w:rsidRDefault="00BD31C2">
            <w:pPr>
              <w:rPr>
                <w:sz w:val="16"/>
                <w:szCs w:val="16"/>
              </w:rPr>
            </w:pPr>
            <w:r>
              <w:rPr>
                <w:rFonts w:ascii="Times New Roman" w:hAnsi="Times New Roman" w:hint="eastAsia"/>
                <w:sz w:val="18"/>
                <w:szCs w:val="18"/>
              </w:rPr>
              <w:t>法学类</w:t>
            </w:r>
          </w:p>
        </w:tc>
        <w:tc>
          <w:tcPr>
            <w:tcW w:w="2669" w:type="dxa"/>
            <w:tcBorders>
              <w:bottom w:val="single" w:sz="4" w:space="0" w:color="auto"/>
            </w:tcBorders>
            <w:vAlign w:val="center"/>
          </w:tcPr>
          <w:p w14:paraId="1962360F" w14:textId="77777777" w:rsidR="00245A8F" w:rsidRDefault="00BD31C2">
            <w:pPr>
              <w:jc w:val="center"/>
              <w:rPr>
                <w:rFonts w:ascii="Times New Roman" w:hAnsi="Times New Roman" w:cs="PMingLiU"/>
                <w:sz w:val="18"/>
                <w:szCs w:val="18"/>
              </w:rPr>
            </w:pPr>
            <w:r>
              <w:rPr>
                <w:rFonts w:ascii="Times New Roman" w:hAnsi="Times New Roman" w:cs="PMingLiU" w:hint="eastAsia"/>
                <w:sz w:val="18"/>
                <w:szCs w:val="18"/>
              </w:rPr>
              <w:t>教师职业行为准则与教育政策法规</w:t>
            </w:r>
          </w:p>
        </w:tc>
        <w:tc>
          <w:tcPr>
            <w:tcW w:w="1159" w:type="dxa"/>
            <w:vAlign w:val="center"/>
          </w:tcPr>
          <w:p w14:paraId="36EA6E32" w14:textId="77777777" w:rsidR="00245A8F" w:rsidRDefault="00BD31C2">
            <w:pPr>
              <w:pStyle w:val="TableParagraph"/>
              <w:jc w:val="center"/>
              <w:rPr>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09698065" w14:textId="77777777" w:rsidR="00245A8F" w:rsidRDefault="00BD31C2">
            <w:pPr>
              <w:jc w:val="center"/>
              <w:rPr>
                <w:sz w:val="22"/>
                <w:szCs w:val="22"/>
              </w:rPr>
            </w:pPr>
            <w:r>
              <w:rPr>
                <w:rFonts w:hint="eastAsia"/>
                <w:sz w:val="18"/>
                <w:szCs w:val="18"/>
              </w:rPr>
              <w:t>2</w:t>
            </w:r>
          </w:p>
        </w:tc>
        <w:tc>
          <w:tcPr>
            <w:tcW w:w="2268" w:type="dxa"/>
            <w:noWrap/>
            <w:vAlign w:val="center"/>
          </w:tcPr>
          <w:p w14:paraId="27D5D7BA" w14:textId="77777777" w:rsidR="00245A8F" w:rsidRDefault="00245A8F">
            <w:pPr>
              <w:rPr>
                <w:rFonts w:ascii="等线" w:eastAsia="等线" w:hAnsi="等线"/>
                <w:sz w:val="22"/>
                <w:szCs w:val="22"/>
              </w:rPr>
            </w:pPr>
          </w:p>
        </w:tc>
      </w:tr>
      <w:tr w:rsidR="00245A8F" w14:paraId="5807758C" w14:textId="77777777">
        <w:trPr>
          <w:trHeight w:val="540"/>
        </w:trPr>
        <w:tc>
          <w:tcPr>
            <w:tcW w:w="458" w:type="dxa"/>
            <w:vMerge/>
            <w:vAlign w:val="center"/>
          </w:tcPr>
          <w:p w14:paraId="33121C65" w14:textId="77777777" w:rsidR="00245A8F" w:rsidRDefault="00245A8F">
            <w:pPr>
              <w:rPr>
                <w:b/>
                <w:bCs/>
                <w:sz w:val="18"/>
                <w:szCs w:val="18"/>
              </w:rPr>
            </w:pPr>
          </w:p>
        </w:tc>
        <w:tc>
          <w:tcPr>
            <w:tcW w:w="1548" w:type="dxa"/>
            <w:gridSpan w:val="2"/>
            <w:vMerge/>
            <w:vAlign w:val="center"/>
          </w:tcPr>
          <w:p w14:paraId="6ACB83D9" w14:textId="77777777" w:rsidR="00245A8F" w:rsidRDefault="00245A8F">
            <w:pPr>
              <w:rPr>
                <w:b/>
                <w:bCs/>
                <w:sz w:val="18"/>
                <w:szCs w:val="18"/>
              </w:rPr>
            </w:pPr>
          </w:p>
        </w:tc>
        <w:tc>
          <w:tcPr>
            <w:tcW w:w="756" w:type="dxa"/>
            <w:vMerge/>
            <w:vAlign w:val="center"/>
          </w:tcPr>
          <w:p w14:paraId="1B9434F5" w14:textId="77777777" w:rsidR="00245A8F" w:rsidRDefault="00245A8F">
            <w:pPr>
              <w:jc w:val="center"/>
              <w:rPr>
                <w:sz w:val="18"/>
                <w:szCs w:val="18"/>
              </w:rPr>
            </w:pPr>
          </w:p>
        </w:tc>
        <w:tc>
          <w:tcPr>
            <w:tcW w:w="1075" w:type="dxa"/>
            <w:vMerge/>
            <w:vAlign w:val="center"/>
          </w:tcPr>
          <w:p w14:paraId="3AAE2A53" w14:textId="77777777" w:rsidR="00245A8F" w:rsidRDefault="00245A8F">
            <w:pPr>
              <w:rPr>
                <w:sz w:val="16"/>
                <w:szCs w:val="16"/>
              </w:rPr>
            </w:pPr>
          </w:p>
        </w:tc>
        <w:tc>
          <w:tcPr>
            <w:tcW w:w="2669" w:type="dxa"/>
            <w:vAlign w:val="center"/>
          </w:tcPr>
          <w:p w14:paraId="20C68926"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劳动法与劳动观教育</w:t>
            </w:r>
          </w:p>
        </w:tc>
        <w:tc>
          <w:tcPr>
            <w:tcW w:w="1159" w:type="dxa"/>
            <w:vAlign w:val="center"/>
          </w:tcPr>
          <w:p w14:paraId="5F1FEB9E"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45C477CC"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741EDB48" w14:textId="77777777" w:rsidR="00245A8F" w:rsidRDefault="00245A8F">
            <w:pPr>
              <w:rPr>
                <w:rFonts w:ascii="等线" w:eastAsia="等线" w:hAnsi="等线"/>
                <w:sz w:val="22"/>
                <w:szCs w:val="22"/>
              </w:rPr>
            </w:pPr>
          </w:p>
        </w:tc>
      </w:tr>
      <w:tr w:rsidR="00245A8F" w14:paraId="4837116C" w14:textId="77777777">
        <w:trPr>
          <w:trHeight w:val="540"/>
        </w:trPr>
        <w:tc>
          <w:tcPr>
            <w:tcW w:w="458" w:type="dxa"/>
            <w:vMerge/>
            <w:vAlign w:val="center"/>
          </w:tcPr>
          <w:p w14:paraId="39A7C28E" w14:textId="77777777" w:rsidR="00245A8F" w:rsidRDefault="00245A8F">
            <w:pPr>
              <w:rPr>
                <w:b/>
                <w:bCs/>
                <w:sz w:val="18"/>
                <w:szCs w:val="18"/>
              </w:rPr>
            </w:pPr>
          </w:p>
        </w:tc>
        <w:tc>
          <w:tcPr>
            <w:tcW w:w="1548" w:type="dxa"/>
            <w:gridSpan w:val="2"/>
            <w:vMerge/>
            <w:vAlign w:val="center"/>
          </w:tcPr>
          <w:p w14:paraId="59665523" w14:textId="77777777" w:rsidR="00245A8F" w:rsidRDefault="00245A8F">
            <w:pPr>
              <w:rPr>
                <w:b/>
                <w:bCs/>
                <w:sz w:val="18"/>
                <w:szCs w:val="18"/>
              </w:rPr>
            </w:pPr>
          </w:p>
        </w:tc>
        <w:tc>
          <w:tcPr>
            <w:tcW w:w="756" w:type="dxa"/>
            <w:vMerge/>
            <w:vAlign w:val="center"/>
          </w:tcPr>
          <w:p w14:paraId="1DB5063E" w14:textId="77777777" w:rsidR="00245A8F" w:rsidRDefault="00245A8F">
            <w:pPr>
              <w:jc w:val="center"/>
              <w:rPr>
                <w:sz w:val="18"/>
                <w:szCs w:val="18"/>
              </w:rPr>
            </w:pPr>
          </w:p>
        </w:tc>
        <w:tc>
          <w:tcPr>
            <w:tcW w:w="1075" w:type="dxa"/>
            <w:vMerge w:val="restart"/>
            <w:vAlign w:val="center"/>
          </w:tcPr>
          <w:p w14:paraId="2CDDB2A6" w14:textId="77777777" w:rsidR="00245A8F" w:rsidRDefault="00BD31C2">
            <w:pPr>
              <w:rPr>
                <w:sz w:val="16"/>
                <w:szCs w:val="16"/>
              </w:rPr>
            </w:pPr>
            <w:r>
              <w:rPr>
                <w:rFonts w:ascii="Times New Roman" w:hAnsi="Times New Roman" w:hint="eastAsia"/>
                <w:sz w:val="18"/>
                <w:szCs w:val="18"/>
              </w:rPr>
              <w:t>政治学类</w:t>
            </w:r>
          </w:p>
        </w:tc>
        <w:tc>
          <w:tcPr>
            <w:tcW w:w="2669" w:type="dxa"/>
            <w:vAlign w:val="center"/>
          </w:tcPr>
          <w:p w14:paraId="7E8E44D7" w14:textId="77777777" w:rsidR="00245A8F" w:rsidRDefault="00BD31C2">
            <w:pPr>
              <w:pStyle w:val="TableParagraph"/>
              <w:jc w:val="center"/>
              <w:rPr>
                <w:b/>
                <w:bCs/>
                <w:sz w:val="18"/>
                <w:szCs w:val="18"/>
              </w:rPr>
            </w:pPr>
            <w:r>
              <w:rPr>
                <w:rFonts w:ascii="Times New Roman" w:eastAsia="宋体" w:hAnsi="Times New Roman" w:hint="eastAsia"/>
                <w:sz w:val="18"/>
                <w:szCs w:val="18"/>
              </w:rPr>
              <w:t>当代中国政府与政治</w:t>
            </w:r>
          </w:p>
        </w:tc>
        <w:tc>
          <w:tcPr>
            <w:tcW w:w="1159" w:type="dxa"/>
            <w:vAlign w:val="center"/>
          </w:tcPr>
          <w:p w14:paraId="1CD80263"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29FAE12F"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4748B27D" w14:textId="77777777" w:rsidR="00245A8F" w:rsidRDefault="00245A8F">
            <w:pPr>
              <w:rPr>
                <w:rFonts w:ascii="等线" w:eastAsia="等线" w:hAnsi="等线"/>
                <w:sz w:val="22"/>
                <w:szCs w:val="22"/>
              </w:rPr>
            </w:pPr>
          </w:p>
        </w:tc>
      </w:tr>
      <w:tr w:rsidR="00245A8F" w14:paraId="1E6CECA3" w14:textId="77777777">
        <w:trPr>
          <w:trHeight w:val="540"/>
        </w:trPr>
        <w:tc>
          <w:tcPr>
            <w:tcW w:w="458" w:type="dxa"/>
            <w:vMerge/>
            <w:vAlign w:val="center"/>
          </w:tcPr>
          <w:p w14:paraId="1A61BAF8" w14:textId="77777777" w:rsidR="00245A8F" w:rsidRDefault="00245A8F">
            <w:pPr>
              <w:rPr>
                <w:b/>
                <w:bCs/>
                <w:sz w:val="18"/>
                <w:szCs w:val="18"/>
              </w:rPr>
            </w:pPr>
          </w:p>
        </w:tc>
        <w:tc>
          <w:tcPr>
            <w:tcW w:w="1548" w:type="dxa"/>
            <w:gridSpan w:val="2"/>
            <w:vMerge/>
            <w:vAlign w:val="center"/>
          </w:tcPr>
          <w:p w14:paraId="451FA02A" w14:textId="77777777" w:rsidR="00245A8F" w:rsidRDefault="00245A8F">
            <w:pPr>
              <w:rPr>
                <w:b/>
                <w:bCs/>
                <w:sz w:val="18"/>
                <w:szCs w:val="18"/>
              </w:rPr>
            </w:pPr>
          </w:p>
        </w:tc>
        <w:tc>
          <w:tcPr>
            <w:tcW w:w="756" w:type="dxa"/>
            <w:vMerge/>
            <w:vAlign w:val="center"/>
          </w:tcPr>
          <w:p w14:paraId="352AFCDB" w14:textId="77777777" w:rsidR="00245A8F" w:rsidRDefault="00245A8F">
            <w:pPr>
              <w:jc w:val="center"/>
              <w:rPr>
                <w:sz w:val="18"/>
                <w:szCs w:val="18"/>
              </w:rPr>
            </w:pPr>
          </w:p>
        </w:tc>
        <w:tc>
          <w:tcPr>
            <w:tcW w:w="1075" w:type="dxa"/>
            <w:vMerge/>
            <w:vAlign w:val="center"/>
          </w:tcPr>
          <w:p w14:paraId="332BA47D" w14:textId="77777777" w:rsidR="00245A8F" w:rsidRDefault="00245A8F">
            <w:pPr>
              <w:rPr>
                <w:rFonts w:ascii="Times New Roman" w:hAnsi="Times New Roman"/>
                <w:sz w:val="15"/>
              </w:rPr>
            </w:pPr>
          </w:p>
        </w:tc>
        <w:tc>
          <w:tcPr>
            <w:tcW w:w="2669" w:type="dxa"/>
            <w:vAlign w:val="center"/>
          </w:tcPr>
          <w:p w14:paraId="17EDDD59" w14:textId="77777777" w:rsidR="00245A8F" w:rsidRDefault="00BD31C2">
            <w:pPr>
              <w:pStyle w:val="TableParagraph"/>
              <w:jc w:val="center"/>
              <w:rPr>
                <w:b/>
                <w:bCs/>
                <w:sz w:val="18"/>
                <w:szCs w:val="18"/>
              </w:rPr>
            </w:pPr>
            <w:r>
              <w:rPr>
                <w:rFonts w:ascii="Times New Roman" w:eastAsia="宋体" w:hAnsi="Times New Roman" w:hint="eastAsia"/>
                <w:sz w:val="18"/>
                <w:szCs w:val="18"/>
              </w:rPr>
              <w:t>社会主义发展史</w:t>
            </w:r>
          </w:p>
        </w:tc>
        <w:tc>
          <w:tcPr>
            <w:tcW w:w="1159" w:type="dxa"/>
            <w:vAlign w:val="center"/>
          </w:tcPr>
          <w:p w14:paraId="23655140"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499A716E"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5D33B3A1" w14:textId="77777777" w:rsidR="00245A8F" w:rsidRDefault="00245A8F">
            <w:pPr>
              <w:rPr>
                <w:rFonts w:ascii="等线" w:eastAsia="等线" w:hAnsi="等线"/>
                <w:sz w:val="22"/>
                <w:szCs w:val="22"/>
              </w:rPr>
            </w:pPr>
          </w:p>
        </w:tc>
      </w:tr>
      <w:tr w:rsidR="00245A8F" w14:paraId="29A7A9D3" w14:textId="77777777">
        <w:trPr>
          <w:trHeight w:val="540"/>
        </w:trPr>
        <w:tc>
          <w:tcPr>
            <w:tcW w:w="458" w:type="dxa"/>
            <w:vMerge/>
            <w:vAlign w:val="center"/>
          </w:tcPr>
          <w:p w14:paraId="7645B7FB" w14:textId="77777777" w:rsidR="00245A8F" w:rsidRDefault="00245A8F">
            <w:pPr>
              <w:rPr>
                <w:b/>
                <w:bCs/>
                <w:sz w:val="18"/>
                <w:szCs w:val="18"/>
              </w:rPr>
            </w:pPr>
          </w:p>
        </w:tc>
        <w:tc>
          <w:tcPr>
            <w:tcW w:w="1548" w:type="dxa"/>
            <w:gridSpan w:val="2"/>
            <w:vMerge/>
            <w:vAlign w:val="center"/>
          </w:tcPr>
          <w:p w14:paraId="1424E161" w14:textId="77777777" w:rsidR="00245A8F" w:rsidRDefault="00245A8F">
            <w:pPr>
              <w:rPr>
                <w:b/>
                <w:bCs/>
                <w:sz w:val="18"/>
                <w:szCs w:val="18"/>
              </w:rPr>
            </w:pPr>
          </w:p>
        </w:tc>
        <w:tc>
          <w:tcPr>
            <w:tcW w:w="756" w:type="dxa"/>
            <w:vMerge/>
            <w:vAlign w:val="center"/>
          </w:tcPr>
          <w:p w14:paraId="578ABA92" w14:textId="77777777" w:rsidR="00245A8F" w:rsidRDefault="00245A8F">
            <w:pPr>
              <w:jc w:val="center"/>
              <w:rPr>
                <w:sz w:val="18"/>
                <w:szCs w:val="18"/>
              </w:rPr>
            </w:pPr>
          </w:p>
        </w:tc>
        <w:tc>
          <w:tcPr>
            <w:tcW w:w="1075" w:type="dxa"/>
            <w:vMerge/>
            <w:vAlign w:val="center"/>
          </w:tcPr>
          <w:p w14:paraId="241C0081" w14:textId="77777777" w:rsidR="00245A8F" w:rsidRDefault="00245A8F">
            <w:pPr>
              <w:rPr>
                <w:rFonts w:ascii="Times New Roman" w:hAnsi="Times New Roman"/>
                <w:sz w:val="15"/>
              </w:rPr>
            </w:pPr>
          </w:p>
        </w:tc>
        <w:tc>
          <w:tcPr>
            <w:tcW w:w="2669" w:type="dxa"/>
            <w:vAlign w:val="center"/>
          </w:tcPr>
          <w:p w14:paraId="768E0F9C" w14:textId="77777777" w:rsidR="00245A8F" w:rsidRDefault="00BD31C2">
            <w:pPr>
              <w:pStyle w:val="TableParagraph"/>
              <w:jc w:val="center"/>
              <w:rPr>
                <w:b/>
                <w:bCs/>
                <w:sz w:val="18"/>
                <w:szCs w:val="18"/>
              </w:rPr>
            </w:pPr>
            <w:r>
              <w:rPr>
                <w:rFonts w:ascii="Times New Roman" w:eastAsia="宋体" w:hAnsi="Times New Roman" w:hint="eastAsia"/>
                <w:sz w:val="18"/>
                <w:szCs w:val="18"/>
              </w:rPr>
              <w:t>政治哲学导论</w:t>
            </w:r>
          </w:p>
        </w:tc>
        <w:tc>
          <w:tcPr>
            <w:tcW w:w="1159" w:type="dxa"/>
            <w:vAlign w:val="center"/>
          </w:tcPr>
          <w:p w14:paraId="4DCDF65F"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6F63DC17"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4B610AC9" w14:textId="77777777" w:rsidR="00245A8F" w:rsidRDefault="00245A8F">
            <w:pPr>
              <w:rPr>
                <w:rFonts w:ascii="等线" w:eastAsia="等线" w:hAnsi="等线"/>
                <w:sz w:val="22"/>
                <w:szCs w:val="22"/>
              </w:rPr>
            </w:pPr>
          </w:p>
        </w:tc>
      </w:tr>
      <w:tr w:rsidR="00245A8F" w14:paraId="29BB0F36" w14:textId="77777777">
        <w:trPr>
          <w:trHeight w:val="540"/>
        </w:trPr>
        <w:tc>
          <w:tcPr>
            <w:tcW w:w="458" w:type="dxa"/>
            <w:vMerge/>
            <w:vAlign w:val="center"/>
          </w:tcPr>
          <w:p w14:paraId="29BCC433" w14:textId="77777777" w:rsidR="00245A8F" w:rsidRDefault="00245A8F">
            <w:pPr>
              <w:rPr>
                <w:b/>
                <w:bCs/>
                <w:sz w:val="18"/>
                <w:szCs w:val="18"/>
              </w:rPr>
            </w:pPr>
          </w:p>
        </w:tc>
        <w:tc>
          <w:tcPr>
            <w:tcW w:w="1548" w:type="dxa"/>
            <w:gridSpan w:val="2"/>
            <w:vMerge/>
            <w:vAlign w:val="center"/>
          </w:tcPr>
          <w:p w14:paraId="752FA628" w14:textId="77777777" w:rsidR="00245A8F" w:rsidRDefault="00245A8F">
            <w:pPr>
              <w:rPr>
                <w:b/>
                <w:bCs/>
                <w:sz w:val="18"/>
                <w:szCs w:val="18"/>
              </w:rPr>
            </w:pPr>
          </w:p>
        </w:tc>
        <w:tc>
          <w:tcPr>
            <w:tcW w:w="756" w:type="dxa"/>
            <w:vMerge/>
            <w:vAlign w:val="center"/>
          </w:tcPr>
          <w:p w14:paraId="6687FAEC" w14:textId="77777777" w:rsidR="00245A8F" w:rsidRDefault="00245A8F">
            <w:pPr>
              <w:jc w:val="center"/>
              <w:rPr>
                <w:sz w:val="18"/>
                <w:szCs w:val="18"/>
              </w:rPr>
            </w:pPr>
          </w:p>
        </w:tc>
        <w:tc>
          <w:tcPr>
            <w:tcW w:w="1075" w:type="dxa"/>
            <w:vMerge w:val="restart"/>
            <w:vAlign w:val="center"/>
          </w:tcPr>
          <w:p w14:paraId="774D7AA3" w14:textId="77777777" w:rsidR="00245A8F" w:rsidRDefault="00BD31C2">
            <w:pPr>
              <w:rPr>
                <w:rFonts w:ascii="Times New Roman" w:hAnsi="Times New Roman"/>
                <w:sz w:val="15"/>
              </w:rPr>
            </w:pPr>
            <w:r>
              <w:rPr>
                <w:rFonts w:ascii="Times New Roman" w:hAnsi="Times New Roman" w:hint="eastAsia"/>
                <w:sz w:val="18"/>
                <w:szCs w:val="18"/>
              </w:rPr>
              <w:t>马克思主义理论类</w:t>
            </w:r>
          </w:p>
        </w:tc>
        <w:tc>
          <w:tcPr>
            <w:tcW w:w="2669" w:type="dxa"/>
            <w:vAlign w:val="center"/>
          </w:tcPr>
          <w:p w14:paraId="5D97527C" w14:textId="77777777" w:rsidR="00245A8F" w:rsidRDefault="00BD31C2">
            <w:pPr>
              <w:jc w:val="center"/>
              <w:rPr>
                <w:b/>
                <w:bCs/>
                <w:sz w:val="18"/>
                <w:szCs w:val="18"/>
              </w:rPr>
            </w:pPr>
            <w:r>
              <w:rPr>
                <w:rFonts w:ascii="Times New Roman" w:hAnsi="Times New Roman" w:cs="PMingLiU" w:hint="eastAsia"/>
                <w:sz w:val="18"/>
                <w:szCs w:val="18"/>
              </w:rPr>
              <w:t>人工智能技术与思想政治教育教学实践</w:t>
            </w:r>
          </w:p>
        </w:tc>
        <w:tc>
          <w:tcPr>
            <w:tcW w:w="1159" w:type="dxa"/>
            <w:vAlign w:val="center"/>
          </w:tcPr>
          <w:p w14:paraId="43BE6F31" w14:textId="77777777" w:rsidR="00245A8F" w:rsidRDefault="00BD31C2">
            <w:pPr>
              <w:pStyle w:val="TableParagraph"/>
              <w:jc w:val="center"/>
              <w:rPr>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355BA46C" w14:textId="77777777" w:rsidR="00245A8F" w:rsidRDefault="00BD31C2">
            <w:pPr>
              <w:jc w:val="center"/>
              <w:rPr>
                <w:sz w:val="22"/>
                <w:szCs w:val="22"/>
              </w:rPr>
            </w:pPr>
            <w:r>
              <w:rPr>
                <w:rFonts w:hint="eastAsia"/>
                <w:sz w:val="18"/>
                <w:szCs w:val="18"/>
              </w:rPr>
              <w:t>2</w:t>
            </w:r>
          </w:p>
        </w:tc>
        <w:tc>
          <w:tcPr>
            <w:tcW w:w="2268" w:type="dxa"/>
            <w:noWrap/>
            <w:vAlign w:val="center"/>
          </w:tcPr>
          <w:p w14:paraId="668FFEF0" w14:textId="77777777" w:rsidR="00245A8F" w:rsidRDefault="00245A8F">
            <w:pPr>
              <w:rPr>
                <w:rFonts w:ascii="等线" w:eastAsia="等线" w:hAnsi="等线"/>
                <w:sz w:val="22"/>
                <w:szCs w:val="22"/>
              </w:rPr>
            </w:pPr>
          </w:p>
        </w:tc>
      </w:tr>
      <w:tr w:rsidR="00245A8F" w14:paraId="6A8DF7C0" w14:textId="77777777">
        <w:trPr>
          <w:trHeight w:val="540"/>
        </w:trPr>
        <w:tc>
          <w:tcPr>
            <w:tcW w:w="458" w:type="dxa"/>
            <w:vMerge/>
            <w:vAlign w:val="center"/>
          </w:tcPr>
          <w:p w14:paraId="39A26354" w14:textId="77777777" w:rsidR="00245A8F" w:rsidRDefault="00245A8F">
            <w:pPr>
              <w:rPr>
                <w:b/>
                <w:bCs/>
                <w:sz w:val="18"/>
                <w:szCs w:val="18"/>
              </w:rPr>
            </w:pPr>
          </w:p>
        </w:tc>
        <w:tc>
          <w:tcPr>
            <w:tcW w:w="1548" w:type="dxa"/>
            <w:gridSpan w:val="2"/>
            <w:vMerge/>
            <w:vAlign w:val="center"/>
          </w:tcPr>
          <w:p w14:paraId="00067A24" w14:textId="77777777" w:rsidR="00245A8F" w:rsidRDefault="00245A8F">
            <w:pPr>
              <w:rPr>
                <w:b/>
                <w:bCs/>
                <w:sz w:val="18"/>
                <w:szCs w:val="18"/>
              </w:rPr>
            </w:pPr>
          </w:p>
        </w:tc>
        <w:tc>
          <w:tcPr>
            <w:tcW w:w="756" w:type="dxa"/>
            <w:vMerge/>
            <w:vAlign w:val="center"/>
          </w:tcPr>
          <w:p w14:paraId="11DA50B6" w14:textId="77777777" w:rsidR="00245A8F" w:rsidRDefault="00245A8F">
            <w:pPr>
              <w:jc w:val="center"/>
              <w:rPr>
                <w:sz w:val="18"/>
                <w:szCs w:val="18"/>
              </w:rPr>
            </w:pPr>
          </w:p>
        </w:tc>
        <w:tc>
          <w:tcPr>
            <w:tcW w:w="1075" w:type="dxa"/>
            <w:vMerge/>
            <w:vAlign w:val="center"/>
          </w:tcPr>
          <w:p w14:paraId="485AA55A" w14:textId="77777777" w:rsidR="00245A8F" w:rsidRDefault="00245A8F">
            <w:pPr>
              <w:rPr>
                <w:rFonts w:ascii="Times New Roman" w:hAnsi="Times New Roman"/>
                <w:sz w:val="18"/>
                <w:szCs w:val="18"/>
              </w:rPr>
            </w:pPr>
          </w:p>
        </w:tc>
        <w:tc>
          <w:tcPr>
            <w:tcW w:w="2669" w:type="dxa"/>
            <w:vAlign w:val="center"/>
          </w:tcPr>
          <w:p w14:paraId="1726BCB4" w14:textId="77777777" w:rsidR="00245A8F" w:rsidRDefault="00BD31C2">
            <w:pPr>
              <w:jc w:val="center"/>
              <w:rPr>
                <w:rFonts w:ascii="Times New Roman" w:hAnsi="Times New Roman" w:cs="PMingLiU"/>
                <w:sz w:val="18"/>
                <w:szCs w:val="18"/>
              </w:rPr>
            </w:pPr>
            <w:r>
              <w:rPr>
                <w:rFonts w:ascii="Times New Roman" w:hAnsi="Times New Roman" w:cs="PMingLiU" w:hint="eastAsia"/>
                <w:sz w:val="18"/>
                <w:szCs w:val="18"/>
              </w:rPr>
              <w:t>人工智能时代马克思主义政治经济学前沿问题研究</w:t>
            </w:r>
          </w:p>
        </w:tc>
        <w:tc>
          <w:tcPr>
            <w:tcW w:w="1159" w:type="dxa"/>
            <w:vAlign w:val="center"/>
          </w:tcPr>
          <w:p w14:paraId="41194E59" w14:textId="77777777" w:rsidR="00245A8F" w:rsidRDefault="00BD31C2">
            <w:pPr>
              <w:pStyle w:val="TableParagraph"/>
              <w:jc w:val="center"/>
              <w:rPr>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0C474ACF" w14:textId="77777777" w:rsidR="00245A8F" w:rsidRDefault="00BD31C2">
            <w:pPr>
              <w:jc w:val="center"/>
              <w:rPr>
                <w:sz w:val="22"/>
                <w:szCs w:val="22"/>
              </w:rPr>
            </w:pPr>
            <w:r>
              <w:rPr>
                <w:rFonts w:hint="eastAsia"/>
                <w:sz w:val="18"/>
                <w:szCs w:val="18"/>
              </w:rPr>
              <w:t>2</w:t>
            </w:r>
          </w:p>
        </w:tc>
        <w:tc>
          <w:tcPr>
            <w:tcW w:w="2268" w:type="dxa"/>
            <w:noWrap/>
            <w:vAlign w:val="center"/>
          </w:tcPr>
          <w:p w14:paraId="604D9E58" w14:textId="77777777" w:rsidR="00245A8F" w:rsidRDefault="00245A8F">
            <w:pPr>
              <w:rPr>
                <w:rFonts w:ascii="等线" w:eastAsia="等线" w:hAnsi="等线"/>
                <w:sz w:val="22"/>
                <w:szCs w:val="22"/>
              </w:rPr>
            </w:pPr>
          </w:p>
        </w:tc>
      </w:tr>
      <w:tr w:rsidR="00245A8F" w14:paraId="457823B7" w14:textId="77777777">
        <w:trPr>
          <w:trHeight w:val="539"/>
        </w:trPr>
        <w:tc>
          <w:tcPr>
            <w:tcW w:w="458" w:type="dxa"/>
            <w:vMerge/>
            <w:vAlign w:val="center"/>
          </w:tcPr>
          <w:p w14:paraId="23B323A1" w14:textId="77777777" w:rsidR="00245A8F" w:rsidRDefault="00245A8F">
            <w:pPr>
              <w:rPr>
                <w:b/>
                <w:bCs/>
                <w:sz w:val="18"/>
                <w:szCs w:val="18"/>
              </w:rPr>
            </w:pPr>
          </w:p>
        </w:tc>
        <w:tc>
          <w:tcPr>
            <w:tcW w:w="1548" w:type="dxa"/>
            <w:gridSpan w:val="2"/>
            <w:vMerge/>
            <w:vAlign w:val="center"/>
          </w:tcPr>
          <w:p w14:paraId="5D9DAFBB" w14:textId="77777777" w:rsidR="00245A8F" w:rsidRDefault="00245A8F">
            <w:pPr>
              <w:rPr>
                <w:b/>
                <w:bCs/>
                <w:sz w:val="18"/>
                <w:szCs w:val="18"/>
              </w:rPr>
            </w:pPr>
          </w:p>
        </w:tc>
        <w:tc>
          <w:tcPr>
            <w:tcW w:w="756" w:type="dxa"/>
            <w:vMerge/>
            <w:vAlign w:val="center"/>
          </w:tcPr>
          <w:p w14:paraId="78862CAC" w14:textId="77777777" w:rsidR="00245A8F" w:rsidRDefault="00245A8F">
            <w:pPr>
              <w:jc w:val="center"/>
              <w:rPr>
                <w:sz w:val="18"/>
                <w:szCs w:val="18"/>
              </w:rPr>
            </w:pPr>
          </w:p>
        </w:tc>
        <w:tc>
          <w:tcPr>
            <w:tcW w:w="1075" w:type="dxa"/>
            <w:vMerge/>
            <w:vAlign w:val="center"/>
          </w:tcPr>
          <w:p w14:paraId="464331E2" w14:textId="77777777" w:rsidR="00245A8F" w:rsidRDefault="00245A8F">
            <w:pPr>
              <w:rPr>
                <w:rFonts w:ascii="Times New Roman" w:hAnsi="Times New Roman"/>
                <w:sz w:val="18"/>
                <w:szCs w:val="18"/>
              </w:rPr>
            </w:pPr>
          </w:p>
        </w:tc>
        <w:tc>
          <w:tcPr>
            <w:tcW w:w="2669" w:type="dxa"/>
            <w:vAlign w:val="center"/>
          </w:tcPr>
          <w:p w14:paraId="4AA94FF9" w14:textId="77777777" w:rsidR="00245A8F" w:rsidRDefault="00BD31C2">
            <w:pPr>
              <w:pStyle w:val="TableParagraph"/>
              <w:jc w:val="center"/>
              <w:rPr>
                <w:rFonts w:ascii="Times New Roman" w:hAnsi="Times New Roman"/>
                <w:sz w:val="18"/>
                <w:szCs w:val="18"/>
              </w:rPr>
            </w:pPr>
            <w:r>
              <w:rPr>
                <w:rFonts w:ascii="Times New Roman" w:eastAsia="宋体" w:hAnsi="Times New Roman" w:hint="eastAsia"/>
                <w:sz w:val="18"/>
                <w:szCs w:val="18"/>
              </w:rPr>
              <w:t>西方政治思想史</w:t>
            </w:r>
          </w:p>
        </w:tc>
        <w:tc>
          <w:tcPr>
            <w:tcW w:w="1159" w:type="dxa"/>
            <w:vAlign w:val="center"/>
          </w:tcPr>
          <w:p w14:paraId="7BC4BF70"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421FA478"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43011400" w14:textId="77777777" w:rsidR="00245A8F" w:rsidRDefault="00245A8F">
            <w:pPr>
              <w:rPr>
                <w:rFonts w:ascii="等线" w:eastAsia="等线" w:hAnsi="等线"/>
                <w:sz w:val="22"/>
                <w:szCs w:val="22"/>
              </w:rPr>
            </w:pPr>
          </w:p>
        </w:tc>
      </w:tr>
      <w:tr w:rsidR="00245A8F" w14:paraId="5FB875F2" w14:textId="77777777">
        <w:trPr>
          <w:trHeight w:val="540"/>
        </w:trPr>
        <w:tc>
          <w:tcPr>
            <w:tcW w:w="458" w:type="dxa"/>
            <w:vMerge/>
            <w:vAlign w:val="center"/>
          </w:tcPr>
          <w:p w14:paraId="030618B5" w14:textId="77777777" w:rsidR="00245A8F" w:rsidRDefault="00245A8F">
            <w:pPr>
              <w:rPr>
                <w:b/>
                <w:bCs/>
                <w:sz w:val="18"/>
                <w:szCs w:val="18"/>
              </w:rPr>
            </w:pPr>
          </w:p>
        </w:tc>
        <w:tc>
          <w:tcPr>
            <w:tcW w:w="1548" w:type="dxa"/>
            <w:gridSpan w:val="2"/>
            <w:vMerge/>
            <w:vAlign w:val="center"/>
          </w:tcPr>
          <w:p w14:paraId="68FD3558" w14:textId="77777777" w:rsidR="00245A8F" w:rsidRDefault="00245A8F">
            <w:pPr>
              <w:rPr>
                <w:b/>
                <w:bCs/>
                <w:sz w:val="18"/>
                <w:szCs w:val="18"/>
              </w:rPr>
            </w:pPr>
          </w:p>
        </w:tc>
        <w:tc>
          <w:tcPr>
            <w:tcW w:w="756" w:type="dxa"/>
            <w:vMerge/>
            <w:vAlign w:val="center"/>
          </w:tcPr>
          <w:p w14:paraId="4D8B74E2" w14:textId="77777777" w:rsidR="00245A8F" w:rsidRDefault="00245A8F">
            <w:pPr>
              <w:jc w:val="center"/>
              <w:rPr>
                <w:sz w:val="18"/>
                <w:szCs w:val="18"/>
              </w:rPr>
            </w:pPr>
          </w:p>
        </w:tc>
        <w:tc>
          <w:tcPr>
            <w:tcW w:w="1075" w:type="dxa"/>
            <w:vMerge/>
            <w:vAlign w:val="center"/>
          </w:tcPr>
          <w:p w14:paraId="2535963C" w14:textId="77777777" w:rsidR="00245A8F" w:rsidRDefault="00245A8F">
            <w:pPr>
              <w:rPr>
                <w:rFonts w:ascii="Times New Roman" w:hAnsi="Times New Roman"/>
                <w:sz w:val="15"/>
              </w:rPr>
            </w:pPr>
          </w:p>
        </w:tc>
        <w:tc>
          <w:tcPr>
            <w:tcW w:w="2669" w:type="dxa"/>
            <w:vAlign w:val="center"/>
          </w:tcPr>
          <w:p w14:paraId="5532D915" w14:textId="77777777" w:rsidR="00245A8F" w:rsidRDefault="00BD31C2">
            <w:pPr>
              <w:pStyle w:val="TableParagraph"/>
              <w:jc w:val="center"/>
              <w:rPr>
                <w:b/>
                <w:bCs/>
                <w:sz w:val="18"/>
                <w:szCs w:val="18"/>
              </w:rPr>
            </w:pPr>
            <w:r>
              <w:rPr>
                <w:rFonts w:ascii="Times New Roman" w:eastAsia="宋体" w:hAnsi="Times New Roman" w:hint="eastAsia"/>
                <w:sz w:val="18"/>
                <w:szCs w:val="18"/>
              </w:rPr>
              <w:t>当代世界经济政治与国际关系</w:t>
            </w:r>
          </w:p>
        </w:tc>
        <w:tc>
          <w:tcPr>
            <w:tcW w:w="1159" w:type="dxa"/>
            <w:vAlign w:val="center"/>
          </w:tcPr>
          <w:p w14:paraId="496616A4"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02187240"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01BF4A7F" w14:textId="77777777" w:rsidR="00245A8F" w:rsidRDefault="00245A8F">
            <w:pPr>
              <w:rPr>
                <w:rFonts w:ascii="等线" w:eastAsia="等线" w:hAnsi="等线"/>
                <w:sz w:val="22"/>
                <w:szCs w:val="22"/>
              </w:rPr>
            </w:pPr>
          </w:p>
        </w:tc>
      </w:tr>
      <w:tr w:rsidR="00245A8F" w14:paraId="6B997780" w14:textId="77777777">
        <w:trPr>
          <w:trHeight w:val="540"/>
        </w:trPr>
        <w:tc>
          <w:tcPr>
            <w:tcW w:w="458" w:type="dxa"/>
            <w:vMerge/>
            <w:vAlign w:val="center"/>
          </w:tcPr>
          <w:p w14:paraId="3AFE2F3F" w14:textId="77777777" w:rsidR="00245A8F" w:rsidRDefault="00245A8F">
            <w:pPr>
              <w:rPr>
                <w:b/>
                <w:bCs/>
                <w:sz w:val="18"/>
                <w:szCs w:val="18"/>
              </w:rPr>
            </w:pPr>
          </w:p>
        </w:tc>
        <w:tc>
          <w:tcPr>
            <w:tcW w:w="1548" w:type="dxa"/>
            <w:gridSpan w:val="2"/>
            <w:vMerge/>
            <w:vAlign w:val="center"/>
          </w:tcPr>
          <w:p w14:paraId="67C0EE58" w14:textId="77777777" w:rsidR="00245A8F" w:rsidRDefault="00245A8F">
            <w:pPr>
              <w:rPr>
                <w:b/>
                <w:bCs/>
                <w:sz w:val="18"/>
                <w:szCs w:val="18"/>
              </w:rPr>
            </w:pPr>
          </w:p>
        </w:tc>
        <w:tc>
          <w:tcPr>
            <w:tcW w:w="756" w:type="dxa"/>
            <w:vMerge/>
            <w:vAlign w:val="center"/>
          </w:tcPr>
          <w:p w14:paraId="0A91EFF2" w14:textId="77777777" w:rsidR="00245A8F" w:rsidRDefault="00245A8F">
            <w:pPr>
              <w:jc w:val="center"/>
              <w:rPr>
                <w:sz w:val="18"/>
                <w:szCs w:val="18"/>
              </w:rPr>
            </w:pPr>
          </w:p>
        </w:tc>
        <w:tc>
          <w:tcPr>
            <w:tcW w:w="1075" w:type="dxa"/>
            <w:vMerge/>
            <w:vAlign w:val="center"/>
          </w:tcPr>
          <w:p w14:paraId="2FBA0E97" w14:textId="77777777" w:rsidR="00245A8F" w:rsidRDefault="00245A8F">
            <w:pPr>
              <w:rPr>
                <w:rFonts w:ascii="Times New Roman" w:hAnsi="Times New Roman"/>
                <w:sz w:val="15"/>
              </w:rPr>
            </w:pPr>
          </w:p>
        </w:tc>
        <w:tc>
          <w:tcPr>
            <w:tcW w:w="2669" w:type="dxa"/>
            <w:vAlign w:val="center"/>
          </w:tcPr>
          <w:p w14:paraId="29E18551"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中国特色社会主义理论与实践</w:t>
            </w:r>
          </w:p>
        </w:tc>
        <w:tc>
          <w:tcPr>
            <w:tcW w:w="1159" w:type="dxa"/>
            <w:vAlign w:val="center"/>
          </w:tcPr>
          <w:p w14:paraId="2D5D9A25" w14:textId="77777777" w:rsidR="00245A8F" w:rsidRDefault="00BD31C2">
            <w:pPr>
              <w:pStyle w:val="TableParagraph"/>
              <w:jc w:val="center"/>
              <w:rPr>
                <w:rFonts w:ascii="宋体" w:eastAsia="宋体" w:hAnsi="宋体" w:cs="宋体"/>
                <w:color w:val="000000"/>
                <w:sz w:val="16"/>
                <w:szCs w:val="16"/>
              </w:rPr>
            </w:pPr>
            <w:r>
              <w:rPr>
                <w:rFonts w:ascii="宋体" w:eastAsia="宋体" w:hAnsi="宋体" w:cs="宋体" w:hint="eastAsia"/>
                <w:sz w:val="16"/>
                <w:szCs w:val="16"/>
              </w:rPr>
              <w:t>第</w:t>
            </w:r>
            <w:r>
              <w:rPr>
                <w:rFonts w:ascii="宋体" w:eastAsia="宋体" w:hAnsi="宋体" w:cs="宋体" w:hint="eastAsia"/>
                <w:sz w:val="16"/>
                <w:szCs w:val="16"/>
              </w:rPr>
              <w:t>2-7</w:t>
            </w:r>
            <w:r>
              <w:rPr>
                <w:rFonts w:ascii="宋体" w:eastAsia="宋体" w:hAnsi="宋体" w:cs="宋体" w:hint="eastAsia"/>
                <w:sz w:val="16"/>
                <w:szCs w:val="16"/>
              </w:rPr>
              <w:t>学期</w:t>
            </w:r>
          </w:p>
        </w:tc>
        <w:tc>
          <w:tcPr>
            <w:tcW w:w="651" w:type="dxa"/>
            <w:vAlign w:val="center"/>
          </w:tcPr>
          <w:p w14:paraId="3BFEA626" w14:textId="77777777" w:rsidR="00245A8F" w:rsidRDefault="00BD31C2">
            <w:pPr>
              <w:pStyle w:val="TableParagraph"/>
              <w:jc w:val="center"/>
              <w:rPr>
                <w:rFonts w:ascii="宋体" w:eastAsia="宋体" w:hAnsi="宋体" w:cs="宋体"/>
              </w:rPr>
            </w:pPr>
            <w:r>
              <w:rPr>
                <w:rFonts w:ascii="宋体" w:eastAsia="宋体" w:hAnsi="宋体" w:cs="宋体" w:hint="eastAsia"/>
                <w:sz w:val="18"/>
                <w:szCs w:val="18"/>
              </w:rPr>
              <w:t>2</w:t>
            </w:r>
          </w:p>
        </w:tc>
        <w:tc>
          <w:tcPr>
            <w:tcW w:w="2268" w:type="dxa"/>
            <w:noWrap/>
            <w:vAlign w:val="center"/>
          </w:tcPr>
          <w:p w14:paraId="03F21721" w14:textId="77777777" w:rsidR="00245A8F" w:rsidRDefault="00245A8F">
            <w:pPr>
              <w:rPr>
                <w:rFonts w:ascii="等线" w:eastAsia="等线" w:hAnsi="等线"/>
                <w:sz w:val="22"/>
                <w:szCs w:val="22"/>
              </w:rPr>
            </w:pPr>
          </w:p>
        </w:tc>
      </w:tr>
      <w:tr w:rsidR="00245A8F" w14:paraId="7BB84A4F" w14:textId="77777777">
        <w:trPr>
          <w:trHeight w:val="807"/>
        </w:trPr>
        <w:tc>
          <w:tcPr>
            <w:tcW w:w="458" w:type="dxa"/>
            <w:vMerge/>
            <w:vAlign w:val="center"/>
          </w:tcPr>
          <w:p w14:paraId="593CE700" w14:textId="77777777" w:rsidR="00245A8F" w:rsidRDefault="00245A8F">
            <w:pPr>
              <w:rPr>
                <w:b/>
                <w:bCs/>
                <w:sz w:val="18"/>
                <w:szCs w:val="18"/>
              </w:rPr>
            </w:pPr>
          </w:p>
        </w:tc>
        <w:tc>
          <w:tcPr>
            <w:tcW w:w="1548" w:type="dxa"/>
            <w:gridSpan w:val="2"/>
            <w:vMerge w:val="restart"/>
            <w:vAlign w:val="center"/>
          </w:tcPr>
          <w:p w14:paraId="2D2F9210" w14:textId="77777777" w:rsidR="00245A8F" w:rsidRDefault="00BD31C2">
            <w:pPr>
              <w:jc w:val="center"/>
              <w:rPr>
                <w:b/>
                <w:bCs/>
                <w:sz w:val="18"/>
                <w:szCs w:val="18"/>
              </w:rPr>
            </w:pPr>
            <w:r>
              <w:rPr>
                <w:rFonts w:hint="eastAsia"/>
                <w:b/>
                <w:bCs/>
                <w:sz w:val="18"/>
                <w:szCs w:val="18"/>
              </w:rPr>
              <w:t>学科专业类课程</w:t>
            </w:r>
          </w:p>
          <w:p w14:paraId="359AD712" w14:textId="77777777" w:rsidR="00245A8F" w:rsidRDefault="00BD31C2">
            <w:pPr>
              <w:jc w:val="center"/>
              <w:rPr>
                <w:b/>
                <w:bCs/>
                <w:sz w:val="18"/>
                <w:szCs w:val="18"/>
              </w:rPr>
            </w:pPr>
            <w:r>
              <w:rPr>
                <w:rFonts w:hint="eastAsia"/>
                <w:b/>
                <w:bCs/>
                <w:sz w:val="18"/>
                <w:szCs w:val="18"/>
              </w:rPr>
              <w:t>（研究生层次）</w:t>
            </w:r>
          </w:p>
        </w:tc>
        <w:tc>
          <w:tcPr>
            <w:tcW w:w="756" w:type="dxa"/>
            <w:vMerge w:val="restart"/>
            <w:vAlign w:val="center"/>
          </w:tcPr>
          <w:p w14:paraId="620F377C" w14:textId="77777777" w:rsidR="00245A8F" w:rsidRDefault="00BD31C2">
            <w:pPr>
              <w:jc w:val="center"/>
              <w:rPr>
                <w:sz w:val="18"/>
                <w:szCs w:val="18"/>
              </w:rPr>
            </w:pPr>
            <w:r>
              <w:rPr>
                <w:rFonts w:hint="eastAsia"/>
                <w:sz w:val="18"/>
                <w:szCs w:val="18"/>
              </w:rPr>
              <w:t>必修</w:t>
            </w:r>
          </w:p>
          <w:p w14:paraId="29113393" w14:textId="77777777" w:rsidR="00245A8F" w:rsidRDefault="00245A8F">
            <w:pPr>
              <w:jc w:val="center"/>
              <w:rPr>
                <w:sz w:val="18"/>
                <w:szCs w:val="18"/>
              </w:rPr>
            </w:pPr>
          </w:p>
        </w:tc>
        <w:tc>
          <w:tcPr>
            <w:tcW w:w="1075" w:type="dxa"/>
            <w:tcBorders>
              <w:top w:val="single" w:sz="4" w:space="0" w:color="auto"/>
            </w:tcBorders>
            <w:vAlign w:val="center"/>
          </w:tcPr>
          <w:p w14:paraId="081E2568" w14:textId="77777777" w:rsidR="00245A8F" w:rsidRDefault="00BD31C2">
            <w:pPr>
              <w:jc w:val="center"/>
              <w:rPr>
                <w:b/>
                <w:bCs/>
                <w:sz w:val="18"/>
                <w:szCs w:val="18"/>
              </w:rPr>
            </w:pPr>
            <w:r>
              <w:rPr>
                <w:rFonts w:hint="eastAsia"/>
                <w:b/>
                <w:bCs/>
                <w:sz w:val="18"/>
                <w:szCs w:val="18"/>
              </w:rPr>
              <w:t>10</w:t>
            </w:r>
          </w:p>
        </w:tc>
        <w:tc>
          <w:tcPr>
            <w:tcW w:w="2669" w:type="dxa"/>
            <w:vAlign w:val="center"/>
          </w:tcPr>
          <w:p w14:paraId="09C754BD" w14:textId="77777777" w:rsidR="00245A8F" w:rsidRDefault="00BD31C2">
            <w:pPr>
              <w:rPr>
                <w:b/>
                <w:bCs/>
                <w:sz w:val="18"/>
                <w:szCs w:val="18"/>
              </w:rPr>
            </w:pPr>
            <w:r>
              <w:rPr>
                <w:rFonts w:hint="eastAsia"/>
                <w:b/>
                <w:bCs/>
                <w:sz w:val="18"/>
                <w:szCs w:val="18"/>
              </w:rPr>
              <w:t>基本完成本专业学位基础课程，修读部分专业课程</w:t>
            </w:r>
          </w:p>
        </w:tc>
        <w:tc>
          <w:tcPr>
            <w:tcW w:w="1159" w:type="dxa"/>
            <w:vAlign w:val="center"/>
          </w:tcPr>
          <w:p w14:paraId="2B6B3B8B"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7-</w:t>
            </w:r>
            <w:r>
              <w:rPr>
                <w:color w:val="000000"/>
                <w:sz w:val="16"/>
                <w:szCs w:val="16"/>
              </w:rPr>
              <w:t>11</w:t>
            </w:r>
            <w:r>
              <w:rPr>
                <w:rFonts w:hint="eastAsia"/>
                <w:color w:val="000000"/>
                <w:sz w:val="16"/>
                <w:szCs w:val="16"/>
              </w:rPr>
              <w:t>学期</w:t>
            </w:r>
          </w:p>
        </w:tc>
        <w:tc>
          <w:tcPr>
            <w:tcW w:w="651" w:type="dxa"/>
            <w:vAlign w:val="center"/>
          </w:tcPr>
          <w:p w14:paraId="667B684C" w14:textId="77777777" w:rsidR="00245A8F" w:rsidRDefault="00245A8F">
            <w:pPr>
              <w:rPr>
                <w:sz w:val="22"/>
                <w:szCs w:val="22"/>
              </w:rPr>
            </w:pPr>
          </w:p>
        </w:tc>
        <w:tc>
          <w:tcPr>
            <w:tcW w:w="2268" w:type="dxa"/>
            <w:noWrap/>
            <w:vAlign w:val="center"/>
          </w:tcPr>
          <w:p w14:paraId="0C1C74A1" w14:textId="77777777" w:rsidR="00245A8F" w:rsidRDefault="00245A8F">
            <w:pPr>
              <w:rPr>
                <w:rFonts w:ascii="等线" w:eastAsia="等线" w:hAnsi="等线"/>
                <w:sz w:val="22"/>
                <w:szCs w:val="22"/>
              </w:rPr>
            </w:pPr>
          </w:p>
        </w:tc>
      </w:tr>
      <w:tr w:rsidR="00245A8F" w14:paraId="53D35837" w14:textId="77777777">
        <w:trPr>
          <w:trHeight w:val="796"/>
        </w:trPr>
        <w:tc>
          <w:tcPr>
            <w:tcW w:w="458" w:type="dxa"/>
            <w:vMerge/>
            <w:vAlign w:val="center"/>
          </w:tcPr>
          <w:p w14:paraId="259E7DD9" w14:textId="77777777" w:rsidR="00245A8F" w:rsidRDefault="00245A8F">
            <w:pPr>
              <w:rPr>
                <w:b/>
                <w:bCs/>
                <w:sz w:val="18"/>
                <w:szCs w:val="18"/>
              </w:rPr>
            </w:pPr>
          </w:p>
        </w:tc>
        <w:tc>
          <w:tcPr>
            <w:tcW w:w="1548" w:type="dxa"/>
            <w:gridSpan w:val="2"/>
            <w:vMerge/>
            <w:vAlign w:val="center"/>
          </w:tcPr>
          <w:p w14:paraId="5027AC99" w14:textId="77777777" w:rsidR="00245A8F" w:rsidRDefault="00245A8F">
            <w:pPr>
              <w:jc w:val="center"/>
              <w:rPr>
                <w:b/>
                <w:bCs/>
                <w:color w:val="FF0000"/>
                <w:sz w:val="18"/>
                <w:szCs w:val="18"/>
              </w:rPr>
            </w:pPr>
          </w:p>
        </w:tc>
        <w:tc>
          <w:tcPr>
            <w:tcW w:w="756" w:type="dxa"/>
            <w:vMerge/>
            <w:vAlign w:val="center"/>
          </w:tcPr>
          <w:p w14:paraId="348319A1" w14:textId="77777777" w:rsidR="00245A8F" w:rsidRDefault="00245A8F">
            <w:pPr>
              <w:jc w:val="center"/>
              <w:rPr>
                <w:color w:val="FF0000"/>
                <w:sz w:val="18"/>
                <w:szCs w:val="18"/>
              </w:rPr>
            </w:pPr>
          </w:p>
        </w:tc>
        <w:tc>
          <w:tcPr>
            <w:tcW w:w="1075" w:type="dxa"/>
            <w:vAlign w:val="center"/>
          </w:tcPr>
          <w:p w14:paraId="3C4AB3C1"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2</w:t>
            </w:r>
          </w:p>
        </w:tc>
        <w:tc>
          <w:tcPr>
            <w:tcW w:w="2669" w:type="dxa"/>
            <w:vAlign w:val="center"/>
          </w:tcPr>
          <w:p w14:paraId="412D922E" w14:textId="77777777" w:rsidR="00245A8F" w:rsidRDefault="00BD31C2">
            <w:pPr>
              <w:pStyle w:val="TableParagraph"/>
              <w:jc w:val="center"/>
              <w:rPr>
                <w:b/>
                <w:bCs/>
                <w:sz w:val="18"/>
                <w:szCs w:val="18"/>
              </w:rPr>
            </w:pPr>
            <w:r>
              <w:rPr>
                <w:rFonts w:ascii="Times New Roman" w:eastAsia="宋体" w:hAnsi="Times New Roman" w:hint="eastAsia"/>
                <w:sz w:val="18"/>
                <w:szCs w:val="18"/>
              </w:rPr>
              <w:t>思想政治教育的测量与评价</w:t>
            </w:r>
          </w:p>
        </w:tc>
        <w:tc>
          <w:tcPr>
            <w:tcW w:w="1159" w:type="dxa"/>
            <w:vAlign w:val="center"/>
          </w:tcPr>
          <w:p w14:paraId="48B708C2" w14:textId="77777777" w:rsidR="00245A8F" w:rsidRDefault="00BD31C2">
            <w:pPr>
              <w:pStyle w:val="TableParagraph"/>
              <w:jc w:val="center"/>
              <w:rPr>
                <w:rFonts w:ascii="宋体" w:eastAsia="宋体" w:hAnsi="宋体" w:cs="宋体"/>
                <w:sz w:val="16"/>
                <w:szCs w:val="16"/>
              </w:rPr>
            </w:pPr>
            <w:r>
              <w:rPr>
                <w:rFonts w:ascii="宋体" w:eastAsia="宋体" w:hAnsi="宋体" w:cs="宋体" w:hint="eastAsia"/>
                <w:sz w:val="16"/>
                <w:szCs w:val="16"/>
              </w:rPr>
              <w:t>第</w:t>
            </w:r>
            <w:r>
              <w:rPr>
                <w:rFonts w:ascii="宋体" w:eastAsia="宋体" w:hAnsi="宋体" w:cs="宋体" w:hint="eastAsia"/>
                <w:sz w:val="16"/>
                <w:szCs w:val="16"/>
              </w:rPr>
              <w:t>7</w:t>
            </w:r>
            <w:r>
              <w:rPr>
                <w:rFonts w:ascii="宋体" w:eastAsia="宋体" w:hAnsi="宋体" w:cs="宋体" w:hint="eastAsia"/>
                <w:sz w:val="16"/>
                <w:szCs w:val="16"/>
              </w:rPr>
              <w:t>学期</w:t>
            </w:r>
          </w:p>
        </w:tc>
        <w:tc>
          <w:tcPr>
            <w:tcW w:w="651" w:type="dxa"/>
            <w:vAlign w:val="center"/>
          </w:tcPr>
          <w:p w14:paraId="18C4B975" w14:textId="77777777" w:rsidR="00245A8F" w:rsidRDefault="00245A8F">
            <w:pPr>
              <w:rPr>
                <w:color w:val="FF0000"/>
                <w:sz w:val="22"/>
                <w:szCs w:val="22"/>
              </w:rPr>
            </w:pPr>
          </w:p>
        </w:tc>
        <w:tc>
          <w:tcPr>
            <w:tcW w:w="2268" w:type="dxa"/>
            <w:noWrap/>
            <w:vAlign w:val="center"/>
          </w:tcPr>
          <w:p w14:paraId="1EDC5544" w14:textId="77777777" w:rsidR="00245A8F" w:rsidRDefault="00245A8F">
            <w:pPr>
              <w:rPr>
                <w:rFonts w:ascii="等线" w:eastAsia="等线" w:hAnsi="等线"/>
                <w:color w:val="FF0000"/>
                <w:sz w:val="22"/>
                <w:szCs w:val="22"/>
              </w:rPr>
            </w:pPr>
          </w:p>
        </w:tc>
      </w:tr>
      <w:tr w:rsidR="00245A8F" w14:paraId="7CA15043" w14:textId="77777777">
        <w:trPr>
          <w:trHeight w:val="796"/>
        </w:trPr>
        <w:tc>
          <w:tcPr>
            <w:tcW w:w="458" w:type="dxa"/>
            <w:vMerge/>
            <w:vAlign w:val="center"/>
          </w:tcPr>
          <w:p w14:paraId="615A1E41" w14:textId="77777777" w:rsidR="00245A8F" w:rsidRDefault="00245A8F">
            <w:pPr>
              <w:rPr>
                <w:b/>
                <w:bCs/>
                <w:sz w:val="18"/>
                <w:szCs w:val="18"/>
              </w:rPr>
            </w:pPr>
          </w:p>
        </w:tc>
        <w:tc>
          <w:tcPr>
            <w:tcW w:w="1548" w:type="dxa"/>
            <w:gridSpan w:val="2"/>
            <w:vMerge/>
            <w:vAlign w:val="center"/>
          </w:tcPr>
          <w:p w14:paraId="1C36C25E" w14:textId="77777777" w:rsidR="00245A8F" w:rsidRDefault="00245A8F">
            <w:pPr>
              <w:jc w:val="center"/>
              <w:rPr>
                <w:b/>
                <w:bCs/>
                <w:color w:val="FF0000"/>
                <w:sz w:val="18"/>
                <w:szCs w:val="18"/>
              </w:rPr>
            </w:pPr>
          </w:p>
        </w:tc>
        <w:tc>
          <w:tcPr>
            <w:tcW w:w="756" w:type="dxa"/>
            <w:vMerge/>
            <w:vAlign w:val="center"/>
          </w:tcPr>
          <w:p w14:paraId="7E86625D" w14:textId="77777777" w:rsidR="00245A8F" w:rsidRDefault="00245A8F">
            <w:pPr>
              <w:jc w:val="center"/>
              <w:rPr>
                <w:color w:val="FF0000"/>
                <w:sz w:val="18"/>
                <w:szCs w:val="18"/>
              </w:rPr>
            </w:pPr>
          </w:p>
        </w:tc>
        <w:tc>
          <w:tcPr>
            <w:tcW w:w="1075" w:type="dxa"/>
            <w:vAlign w:val="center"/>
          </w:tcPr>
          <w:p w14:paraId="4155D5CF"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2</w:t>
            </w:r>
          </w:p>
        </w:tc>
        <w:tc>
          <w:tcPr>
            <w:tcW w:w="2669" w:type="dxa"/>
            <w:vAlign w:val="center"/>
          </w:tcPr>
          <w:p w14:paraId="6164B17D"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现代德育研究</w:t>
            </w:r>
          </w:p>
        </w:tc>
        <w:tc>
          <w:tcPr>
            <w:tcW w:w="1159" w:type="dxa"/>
            <w:vAlign w:val="center"/>
          </w:tcPr>
          <w:p w14:paraId="105E5815" w14:textId="77777777" w:rsidR="00245A8F" w:rsidRDefault="00BD31C2">
            <w:pPr>
              <w:pStyle w:val="TableParagraph"/>
              <w:jc w:val="center"/>
              <w:rPr>
                <w:rFonts w:ascii="宋体" w:eastAsia="宋体" w:hAnsi="宋体" w:cs="宋体"/>
                <w:sz w:val="16"/>
                <w:szCs w:val="16"/>
              </w:rPr>
            </w:pPr>
            <w:r>
              <w:rPr>
                <w:rFonts w:ascii="宋体" w:eastAsia="宋体" w:hAnsi="宋体" w:cs="宋体" w:hint="eastAsia"/>
                <w:sz w:val="16"/>
                <w:szCs w:val="16"/>
              </w:rPr>
              <w:t>第</w:t>
            </w:r>
            <w:r>
              <w:rPr>
                <w:rFonts w:ascii="宋体" w:eastAsia="宋体" w:hAnsi="宋体" w:cs="宋体" w:hint="eastAsia"/>
                <w:sz w:val="16"/>
                <w:szCs w:val="16"/>
              </w:rPr>
              <w:t>7</w:t>
            </w:r>
            <w:r>
              <w:rPr>
                <w:rFonts w:ascii="宋体" w:eastAsia="宋体" w:hAnsi="宋体" w:cs="宋体" w:hint="eastAsia"/>
                <w:sz w:val="16"/>
                <w:szCs w:val="16"/>
              </w:rPr>
              <w:t>学期</w:t>
            </w:r>
          </w:p>
        </w:tc>
        <w:tc>
          <w:tcPr>
            <w:tcW w:w="651" w:type="dxa"/>
            <w:vAlign w:val="center"/>
          </w:tcPr>
          <w:p w14:paraId="2CF4E210" w14:textId="77777777" w:rsidR="00245A8F" w:rsidRDefault="00245A8F">
            <w:pPr>
              <w:rPr>
                <w:color w:val="FF0000"/>
                <w:sz w:val="22"/>
                <w:szCs w:val="22"/>
              </w:rPr>
            </w:pPr>
          </w:p>
        </w:tc>
        <w:tc>
          <w:tcPr>
            <w:tcW w:w="2268" w:type="dxa"/>
            <w:noWrap/>
            <w:vAlign w:val="center"/>
          </w:tcPr>
          <w:p w14:paraId="2D9738A8" w14:textId="77777777" w:rsidR="00245A8F" w:rsidRDefault="00245A8F">
            <w:pPr>
              <w:rPr>
                <w:rFonts w:ascii="等线" w:eastAsia="等线" w:hAnsi="等线"/>
                <w:color w:val="FF0000"/>
                <w:sz w:val="22"/>
                <w:szCs w:val="22"/>
              </w:rPr>
            </w:pPr>
          </w:p>
        </w:tc>
      </w:tr>
      <w:tr w:rsidR="00245A8F" w14:paraId="77EEFA7F" w14:textId="77777777">
        <w:trPr>
          <w:trHeight w:val="796"/>
        </w:trPr>
        <w:tc>
          <w:tcPr>
            <w:tcW w:w="458" w:type="dxa"/>
            <w:vMerge/>
            <w:vAlign w:val="center"/>
          </w:tcPr>
          <w:p w14:paraId="4C885438" w14:textId="77777777" w:rsidR="00245A8F" w:rsidRDefault="00245A8F">
            <w:pPr>
              <w:rPr>
                <w:b/>
                <w:bCs/>
                <w:sz w:val="18"/>
                <w:szCs w:val="18"/>
              </w:rPr>
            </w:pPr>
          </w:p>
        </w:tc>
        <w:tc>
          <w:tcPr>
            <w:tcW w:w="1548" w:type="dxa"/>
            <w:gridSpan w:val="2"/>
            <w:vMerge/>
            <w:vAlign w:val="center"/>
          </w:tcPr>
          <w:p w14:paraId="43C290D7" w14:textId="77777777" w:rsidR="00245A8F" w:rsidRDefault="00245A8F">
            <w:pPr>
              <w:jc w:val="center"/>
              <w:rPr>
                <w:b/>
                <w:bCs/>
                <w:sz w:val="18"/>
                <w:szCs w:val="18"/>
              </w:rPr>
            </w:pPr>
          </w:p>
        </w:tc>
        <w:tc>
          <w:tcPr>
            <w:tcW w:w="756" w:type="dxa"/>
            <w:vMerge/>
            <w:vAlign w:val="center"/>
          </w:tcPr>
          <w:p w14:paraId="505406B7" w14:textId="77777777" w:rsidR="00245A8F" w:rsidRDefault="00245A8F">
            <w:pPr>
              <w:jc w:val="center"/>
              <w:rPr>
                <w:sz w:val="18"/>
                <w:szCs w:val="18"/>
              </w:rPr>
            </w:pPr>
          </w:p>
        </w:tc>
        <w:tc>
          <w:tcPr>
            <w:tcW w:w="1075" w:type="dxa"/>
            <w:vAlign w:val="center"/>
          </w:tcPr>
          <w:p w14:paraId="4A48951C"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3</w:t>
            </w:r>
          </w:p>
        </w:tc>
        <w:tc>
          <w:tcPr>
            <w:tcW w:w="2669" w:type="dxa"/>
            <w:vAlign w:val="center"/>
          </w:tcPr>
          <w:p w14:paraId="5F18EC80"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科学社会主义与马克思主义中国化专题研究</w:t>
            </w:r>
          </w:p>
        </w:tc>
        <w:tc>
          <w:tcPr>
            <w:tcW w:w="1159" w:type="dxa"/>
            <w:vAlign w:val="center"/>
          </w:tcPr>
          <w:p w14:paraId="0FD32F75" w14:textId="77777777" w:rsidR="00245A8F" w:rsidRDefault="00BD31C2">
            <w:pPr>
              <w:pStyle w:val="TableParagraph"/>
              <w:jc w:val="center"/>
              <w:rPr>
                <w:rFonts w:ascii="宋体" w:eastAsia="宋体" w:hAnsi="宋体" w:cs="宋体"/>
                <w:sz w:val="16"/>
                <w:szCs w:val="16"/>
              </w:rPr>
            </w:pPr>
            <w:r>
              <w:rPr>
                <w:rFonts w:ascii="宋体" w:eastAsia="宋体" w:hAnsi="宋体" w:cs="宋体" w:hint="eastAsia"/>
                <w:sz w:val="16"/>
                <w:szCs w:val="16"/>
              </w:rPr>
              <w:t>第</w:t>
            </w:r>
            <w:r>
              <w:rPr>
                <w:rFonts w:ascii="宋体" w:eastAsia="宋体" w:hAnsi="宋体" w:cs="宋体" w:hint="eastAsia"/>
                <w:sz w:val="16"/>
                <w:szCs w:val="16"/>
              </w:rPr>
              <w:t>7</w:t>
            </w:r>
            <w:r>
              <w:rPr>
                <w:rFonts w:ascii="宋体" w:eastAsia="宋体" w:hAnsi="宋体" w:cs="宋体" w:hint="eastAsia"/>
                <w:sz w:val="16"/>
                <w:szCs w:val="16"/>
              </w:rPr>
              <w:t>学期</w:t>
            </w:r>
          </w:p>
        </w:tc>
        <w:tc>
          <w:tcPr>
            <w:tcW w:w="651" w:type="dxa"/>
            <w:vAlign w:val="center"/>
          </w:tcPr>
          <w:p w14:paraId="79DD6A67" w14:textId="77777777" w:rsidR="00245A8F" w:rsidRDefault="00245A8F">
            <w:pPr>
              <w:rPr>
                <w:sz w:val="22"/>
                <w:szCs w:val="22"/>
              </w:rPr>
            </w:pPr>
          </w:p>
        </w:tc>
        <w:tc>
          <w:tcPr>
            <w:tcW w:w="2268" w:type="dxa"/>
            <w:noWrap/>
            <w:vAlign w:val="center"/>
          </w:tcPr>
          <w:p w14:paraId="51B96AEA" w14:textId="77777777" w:rsidR="00245A8F" w:rsidRDefault="00245A8F">
            <w:pPr>
              <w:rPr>
                <w:rFonts w:ascii="等线" w:eastAsia="等线" w:hAnsi="等线"/>
                <w:sz w:val="22"/>
                <w:szCs w:val="22"/>
              </w:rPr>
            </w:pPr>
          </w:p>
        </w:tc>
      </w:tr>
      <w:tr w:rsidR="00245A8F" w14:paraId="4AB0C078" w14:textId="77777777">
        <w:trPr>
          <w:trHeight w:val="796"/>
        </w:trPr>
        <w:tc>
          <w:tcPr>
            <w:tcW w:w="458" w:type="dxa"/>
            <w:vMerge/>
            <w:vAlign w:val="center"/>
          </w:tcPr>
          <w:p w14:paraId="24136726" w14:textId="77777777" w:rsidR="00245A8F" w:rsidRDefault="00245A8F">
            <w:pPr>
              <w:rPr>
                <w:b/>
                <w:bCs/>
                <w:sz w:val="18"/>
                <w:szCs w:val="18"/>
              </w:rPr>
            </w:pPr>
          </w:p>
        </w:tc>
        <w:tc>
          <w:tcPr>
            <w:tcW w:w="1548" w:type="dxa"/>
            <w:gridSpan w:val="2"/>
            <w:vMerge/>
            <w:vAlign w:val="center"/>
          </w:tcPr>
          <w:p w14:paraId="6FBB73AB" w14:textId="77777777" w:rsidR="00245A8F" w:rsidRDefault="00245A8F">
            <w:pPr>
              <w:jc w:val="center"/>
              <w:rPr>
                <w:b/>
                <w:bCs/>
                <w:sz w:val="18"/>
                <w:szCs w:val="18"/>
              </w:rPr>
            </w:pPr>
          </w:p>
        </w:tc>
        <w:tc>
          <w:tcPr>
            <w:tcW w:w="756" w:type="dxa"/>
            <w:vMerge/>
            <w:vAlign w:val="center"/>
          </w:tcPr>
          <w:p w14:paraId="7195F832" w14:textId="77777777" w:rsidR="00245A8F" w:rsidRDefault="00245A8F">
            <w:pPr>
              <w:jc w:val="center"/>
              <w:rPr>
                <w:sz w:val="18"/>
                <w:szCs w:val="18"/>
              </w:rPr>
            </w:pPr>
          </w:p>
        </w:tc>
        <w:tc>
          <w:tcPr>
            <w:tcW w:w="1075" w:type="dxa"/>
            <w:vAlign w:val="center"/>
          </w:tcPr>
          <w:p w14:paraId="5D9EB0BD"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sz w:val="18"/>
                <w:szCs w:val="18"/>
              </w:rPr>
              <w:t>3</w:t>
            </w:r>
          </w:p>
        </w:tc>
        <w:tc>
          <w:tcPr>
            <w:tcW w:w="2669" w:type="dxa"/>
            <w:vAlign w:val="center"/>
          </w:tcPr>
          <w:p w14:paraId="26723655" w14:textId="77777777" w:rsidR="00245A8F" w:rsidRDefault="00BD31C2">
            <w:pPr>
              <w:pStyle w:val="TableParagraph"/>
              <w:jc w:val="center"/>
              <w:rPr>
                <w:rFonts w:ascii="Times New Roman" w:eastAsia="宋体" w:hAnsi="Times New Roman"/>
                <w:sz w:val="18"/>
                <w:szCs w:val="18"/>
              </w:rPr>
            </w:pPr>
            <w:r>
              <w:rPr>
                <w:rFonts w:ascii="Times New Roman" w:eastAsia="宋体" w:hAnsi="Times New Roman" w:hint="eastAsia"/>
                <w:sz w:val="18"/>
                <w:szCs w:val="18"/>
              </w:rPr>
              <w:t>马克思主义哲学思想史论</w:t>
            </w:r>
          </w:p>
        </w:tc>
        <w:tc>
          <w:tcPr>
            <w:tcW w:w="1159" w:type="dxa"/>
            <w:vAlign w:val="center"/>
          </w:tcPr>
          <w:p w14:paraId="7630B8EC" w14:textId="77777777" w:rsidR="00245A8F" w:rsidRDefault="00BD31C2">
            <w:pPr>
              <w:pStyle w:val="TableParagraph"/>
              <w:jc w:val="center"/>
              <w:rPr>
                <w:rFonts w:ascii="宋体" w:eastAsia="宋体" w:hAnsi="宋体" w:cs="宋体"/>
                <w:sz w:val="16"/>
                <w:szCs w:val="16"/>
              </w:rPr>
            </w:pPr>
            <w:r>
              <w:rPr>
                <w:rFonts w:ascii="宋体" w:eastAsia="宋体" w:hAnsi="宋体" w:cs="宋体" w:hint="eastAsia"/>
                <w:sz w:val="16"/>
                <w:szCs w:val="16"/>
              </w:rPr>
              <w:t>第</w:t>
            </w:r>
            <w:r>
              <w:rPr>
                <w:rFonts w:ascii="宋体" w:eastAsia="宋体" w:hAnsi="宋体" w:cs="宋体" w:hint="eastAsia"/>
                <w:sz w:val="16"/>
                <w:szCs w:val="16"/>
              </w:rPr>
              <w:t>8</w:t>
            </w:r>
            <w:r>
              <w:rPr>
                <w:rFonts w:ascii="宋体" w:eastAsia="宋体" w:hAnsi="宋体" w:cs="宋体" w:hint="eastAsia"/>
                <w:sz w:val="16"/>
                <w:szCs w:val="16"/>
              </w:rPr>
              <w:t>学期</w:t>
            </w:r>
          </w:p>
        </w:tc>
        <w:tc>
          <w:tcPr>
            <w:tcW w:w="651" w:type="dxa"/>
            <w:vAlign w:val="center"/>
          </w:tcPr>
          <w:p w14:paraId="1B661888" w14:textId="77777777" w:rsidR="00245A8F" w:rsidRDefault="00245A8F">
            <w:pPr>
              <w:rPr>
                <w:sz w:val="22"/>
                <w:szCs w:val="22"/>
              </w:rPr>
            </w:pPr>
          </w:p>
        </w:tc>
        <w:tc>
          <w:tcPr>
            <w:tcW w:w="2268" w:type="dxa"/>
            <w:noWrap/>
            <w:vAlign w:val="center"/>
          </w:tcPr>
          <w:p w14:paraId="7D7BC230" w14:textId="77777777" w:rsidR="00245A8F" w:rsidRDefault="00245A8F">
            <w:pPr>
              <w:rPr>
                <w:rFonts w:ascii="等线" w:eastAsia="等线" w:hAnsi="等线"/>
                <w:sz w:val="22"/>
                <w:szCs w:val="22"/>
              </w:rPr>
            </w:pPr>
          </w:p>
        </w:tc>
      </w:tr>
      <w:tr w:rsidR="00245A8F" w14:paraId="5FE67F65" w14:textId="77777777">
        <w:trPr>
          <w:trHeight w:val="561"/>
        </w:trPr>
        <w:tc>
          <w:tcPr>
            <w:tcW w:w="458" w:type="dxa"/>
            <w:vMerge w:val="restart"/>
            <w:vAlign w:val="center"/>
          </w:tcPr>
          <w:p w14:paraId="288A7EEE" w14:textId="77777777" w:rsidR="00245A8F" w:rsidRDefault="00BD31C2">
            <w:pPr>
              <w:jc w:val="center"/>
              <w:rPr>
                <w:b/>
                <w:bCs/>
                <w:sz w:val="18"/>
                <w:szCs w:val="18"/>
              </w:rPr>
            </w:pPr>
            <w:r>
              <w:rPr>
                <w:rFonts w:hint="eastAsia"/>
                <w:b/>
                <w:bCs/>
                <w:sz w:val="18"/>
                <w:szCs w:val="18"/>
              </w:rPr>
              <w:t>教师教育课</w:t>
            </w:r>
            <w:r>
              <w:rPr>
                <w:rFonts w:hint="eastAsia"/>
                <w:b/>
                <w:bCs/>
                <w:sz w:val="18"/>
                <w:szCs w:val="18"/>
              </w:rPr>
              <w:lastRenderedPageBreak/>
              <w:t>程</w:t>
            </w:r>
            <w:r>
              <w:rPr>
                <w:rFonts w:hint="eastAsia"/>
                <w:b/>
                <w:bCs/>
                <w:sz w:val="18"/>
                <w:szCs w:val="18"/>
              </w:rPr>
              <w:t xml:space="preserve">       </w:t>
            </w:r>
            <w:r>
              <w:rPr>
                <w:rFonts w:hint="eastAsia"/>
                <w:b/>
                <w:bCs/>
                <w:sz w:val="16"/>
                <w:szCs w:val="16"/>
              </w:rPr>
              <w:t>(37</w:t>
            </w:r>
            <w:r>
              <w:rPr>
                <w:rFonts w:hint="eastAsia"/>
                <w:b/>
                <w:bCs/>
                <w:sz w:val="16"/>
                <w:szCs w:val="16"/>
              </w:rPr>
              <w:t>学分</w:t>
            </w:r>
            <w:r>
              <w:rPr>
                <w:rFonts w:hint="eastAsia"/>
                <w:b/>
                <w:bCs/>
                <w:sz w:val="16"/>
                <w:szCs w:val="16"/>
              </w:rPr>
              <w:t>)</w:t>
            </w:r>
          </w:p>
        </w:tc>
        <w:tc>
          <w:tcPr>
            <w:tcW w:w="1548" w:type="dxa"/>
            <w:gridSpan w:val="2"/>
            <w:vMerge w:val="restart"/>
            <w:vAlign w:val="center"/>
          </w:tcPr>
          <w:p w14:paraId="00537A55" w14:textId="77777777" w:rsidR="00245A8F" w:rsidRDefault="00BD31C2">
            <w:pPr>
              <w:jc w:val="center"/>
              <w:rPr>
                <w:b/>
                <w:bCs/>
                <w:sz w:val="18"/>
                <w:szCs w:val="18"/>
              </w:rPr>
            </w:pPr>
            <w:r>
              <w:rPr>
                <w:rFonts w:hint="eastAsia"/>
                <w:b/>
                <w:bCs/>
                <w:sz w:val="18"/>
                <w:szCs w:val="18"/>
              </w:rPr>
              <w:lastRenderedPageBreak/>
              <w:t>学位基础课程</w:t>
            </w:r>
          </w:p>
        </w:tc>
        <w:tc>
          <w:tcPr>
            <w:tcW w:w="756" w:type="dxa"/>
            <w:vMerge w:val="restart"/>
            <w:vAlign w:val="center"/>
          </w:tcPr>
          <w:p w14:paraId="2EA72924" w14:textId="77777777" w:rsidR="00245A8F" w:rsidRDefault="00BD31C2">
            <w:pPr>
              <w:jc w:val="center"/>
              <w:rPr>
                <w:sz w:val="18"/>
                <w:szCs w:val="18"/>
              </w:rPr>
            </w:pPr>
            <w:r>
              <w:rPr>
                <w:rFonts w:hint="eastAsia"/>
                <w:sz w:val="18"/>
                <w:szCs w:val="18"/>
              </w:rPr>
              <w:t>必修</w:t>
            </w:r>
          </w:p>
        </w:tc>
        <w:tc>
          <w:tcPr>
            <w:tcW w:w="1075" w:type="dxa"/>
            <w:vMerge w:val="restart"/>
            <w:vAlign w:val="center"/>
          </w:tcPr>
          <w:p w14:paraId="65AF1547" w14:textId="77777777" w:rsidR="00245A8F" w:rsidRDefault="00BD31C2">
            <w:pPr>
              <w:jc w:val="center"/>
              <w:rPr>
                <w:b/>
                <w:bCs/>
                <w:sz w:val="18"/>
                <w:szCs w:val="18"/>
              </w:rPr>
            </w:pPr>
            <w:r>
              <w:rPr>
                <w:rFonts w:hint="eastAsia"/>
                <w:b/>
                <w:bCs/>
                <w:sz w:val="18"/>
                <w:szCs w:val="18"/>
              </w:rPr>
              <w:t>9</w:t>
            </w:r>
          </w:p>
        </w:tc>
        <w:tc>
          <w:tcPr>
            <w:tcW w:w="2669" w:type="dxa"/>
            <w:vAlign w:val="center"/>
          </w:tcPr>
          <w:p w14:paraId="3AF0EB64" w14:textId="77777777" w:rsidR="00245A8F" w:rsidRDefault="00BD31C2">
            <w:pPr>
              <w:jc w:val="center"/>
              <w:rPr>
                <w:rFonts w:ascii="Times New Roman" w:hAnsi="Times New Roman"/>
                <w:sz w:val="18"/>
                <w:szCs w:val="18"/>
              </w:rPr>
            </w:pPr>
            <w:r>
              <w:rPr>
                <w:rFonts w:hint="eastAsia"/>
                <w:sz w:val="18"/>
                <w:szCs w:val="18"/>
              </w:rPr>
              <w:t>教育原理</w:t>
            </w:r>
          </w:p>
        </w:tc>
        <w:tc>
          <w:tcPr>
            <w:tcW w:w="1159" w:type="dxa"/>
            <w:vAlign w:val="center"/>
          </w:tcPr>
          <w:p w14:paraId="7657E0FD" w14:textId="77777777" w:rsidR="00245A8F" w:rsidRDefault="00BD31C2">
            <w:pPr>
              <w:jc w:val="center"/>
              <w:rPr>
                <w:sz w:val="16"/>
                <w:szCs w:val="16"/>
              </w:rPr>
            </w:pPr>
            <w:r>
              <w:rPr>
                <w:rFonts w:hint="eastAsia"/>
                <w:sz w:val="16"/>
                <w:szCs w:val="16"/>
              </w:rPr>
              <w:t>第</w:t>
            </w:r>
            <w:r>
              <w:rPr>
                <w:rFonts w:hint="eastAsia"/>
                <w:sz w:val="16"/>
                <w:szCs w:val="16"/>
              </w:rPr>
              <w:t>5</w:t>
            </w:r>
            <w:r>
              <w:rPr>
                <w:rFonts w:hint="eastAsia"/>
                <w:sz w:val="16"/>
                <w:szCs w:val="16"/>
              </w:rPr>
              <w:t>学期</w:t>
            </w:r>
          </w:p>
        </w:tc>
        <w:tc>
          <w:tcPr>
            <w:tcW w:w="651" w:type="dxa"/>
            <w:vAlign w:val="center"/>
          </w:tcPr>
          <w:p w14:paraId="582D2D83" w14:textId="77777777" w:rsidR="00245A8F" w:rsidRDefault="00BD31C2">
            <w:pPr>
              <w:rPr>
                <w:sz w:val="22"/>
                <w:szCs w:val="22"/>
              </w:rPr>
            </w:pPr>
            <w:r>
              <w:rPr>
                <w:rFonts w:hint="eastAsia"/>
                <w:sz w:val="18"/>
                <w:szCs w:val="18"/>
              </w:rPr>
              <w:t>教育学部</w:t>
            </w:r>
          </w:p>
        </w:tc>
        <w:tc>
          <w:tcPr>
            <w:tcW w:w="2268" w:type="dxa"/>
            <w:vAlign w:val="center"/>
          </w:tcPr>
          <w:p w14:paraId="47600A6E" w14:textId="77777777" w:rsidR="00245A8F" w:rsidRDefault="00BD31C2">
            <w:pPr>
              <w:rPr>
                <w:rFonts w:ascii="等线" w:eastAsia="等线" w:hAnsi="等线"/>
                <w:sz w:val="22"/>
                <w:szCs w:val="22"/>
              </w:rPr>
            </w:pPr>
            <w:r>
              <w:rPr>
                <w:rFonts w:hint="eastAsia"/>
                <w:sz w:val="18"/>
                <w:szCs w:val="18"/>
              </w:rPr>
              <w:t>2</w:t>
            </w:r>
            <w:r>
              <w:rPr>
                <w:rFonts w:hint="eastAsia"/>
                <w:sz w:val="18"/>
                <w:szCs w:val="18"/>
              </w:rPr>
              <w:t>学分，覆盖原本科培养方案“教育学”</w:t>
            </w:r>
          </w:p>
        </w:tc>
      </w:tr>
      <w:tr w:rsidR="00245A8F" w14:paraId="049FA47F" w14:textId="77777777">
        <w:trPr>
          <w:trHeight w:val="561"/>
        </w:trPr>
        <w:tc>
          <w:tcPr>
            <w:tcW w:w="458" w:type="dxa"/>
            <w:vMerge/>
            <w:vAlign w:val="center"/>
          </w:tcPr>
          <w:p w14:paraId="783D3D76" w14:textId="77777777" w:rsidR="00245A8F" w:rsidRDefault="00245A8F">
            <w:pPr>
              <w:rPr>
                <w:b/>
                <w:bCs/>
                <w:sz w:val="18"/>
                <w:szCs w:val="18"/>
              </w:rPr>
            </w:pPr>
          </w:p>
        </w:tc>
        <w:tc>
          <w:tcPr>
            <w:tcW w:w="1548" w:type="dxa"/>
            <w:gridSpan w:val="2"/>
            <w:vMerge/>
            <w:vAlign w:val="center"/>
          </w:tcPr>
          <w:p w14:paraId="4ADA695E" w14:textId="77777777" w:rsidR="00245A8F" w:rsidRDefault="00245A8F">
            <w:pPr>
              <w:rPr>
                <w:b/>
                <w:bCs/>
                <w:sz w:val="18"/>
                <w:szCs w:val="18"/>
              </w:rPr>
            </w:pPr>
          </w:p>
        </w:tc>
        <w:tc>
          <w:tcPr>
            <w:tcW w:w="756" w:type="dxa"/>
            <w:vMerge/>
            <w:vAlign w:val="center"/>
          </w:tcPr>
          <w:p w14:paraId="1141B904" w14:textId="77777777" w:rsidR="00245A8F" w:rsidRDefault="00245A8F">
            <w:pPr>
              <w:rPr>
                <w:sz w:val="18"/>
                <w:szCs w:val="18"/>
              </w:rPr>
            </w:pPr>
          </w:p>
        </w:tc>
        <w:tc>
          <w:tcPr>
            <w:tcW w:w="1075" w:type="dxa"/>
            <w:vMerge/>
            <w:vAlign w:val="center"/>
          </w:tcPr>
          <w:p w14:paraId="43928D99" w14:textId="77777777" w:rsidR="00245A8F" w:rsidRDefault="00245A8F">
            <w:pPr>
              <w:rPr>
                <w:b/>
                <w:bCs/>
                <w:sz w:val="18"/>
                <w:szCs w:val="18"/>
              </w:rPr>
            </w:pPr>
          </w:p>
        </w:tc>
        <w:tc>
          <w:tcPr>
            <w:tcW w:w="2669" w:type="dxa"/>
            <w:vAlign w:val="center"/>
          </w:tcPr>
          <w:p w14:paraId="0A8FCB4C" w14:textId="77777777" w:rsidR="00245A8F" w:rsidRDefault="00BD31C2">
            <w:pPr>
              <w:jc w:val="center"/>
              <w:rPr>
                <w:sz w:val="18"/>
                <w:szCs w:val="18"/>
              </w:rPr>
            </w:pPr>
            <w:r>
              <w:rPr>
                <w:rFonts w:hint="eastAsia"/>
                <w:sz w:val="18"/>
                <w:szCs w:val="18"/>
              </w:rPr>
              <w:t>心理学</w:t>
            </w:r>
          </w:p>
        </w:tc>
        <w:tc>
          <w:tcPr>
            <w:tcW w:w="1159" w:type="dxa"/>
            <w:vAlign w:val="center"/>
          </w:tcPr>
          <w:p w14:paraId="39550F68" w14:textId="77777777" w:rsidR="00245A8F" w:rsidRDefault="00BD31C2">
            <w:pPr>
              <w:jc w:val="center"/>
              <w:rPr>
                <w:sz w:val="16"/>
                <w:szCs w:val="16"/>
              </w:rPr>
            </w:pPr>
            <w:r>
              <w:rPr>
                <w:rFonts w:hint="eastAsia"/>
                <w:sz w:val="16"/>
                <w:szCs w:val="16"/>
              </w:rPr>
              <w:t>第</w:t>
            </w:r>
            <w:r>
              <w:rPr>
                <w:rFonts w:hint="eastAsia"/>
                <w:sz w:val="16"/>
                <w:szCs w:val="16"/>
              </w:rPr>
              <w:t>3</w:t>
            </w:r>
            <w:r>
              <w:rPr>
                <w:rFonts w:hint="eastAsia"/>
                <w:sz w:val="16"/>
                <w:szCs w:val="16"/>
              </w:rPr>
              <w:t>学期</w:t>
            </w:r>
          </w:p>
        </w:tc>
        <w:tc>
          <w:tcPr>
            <w:tcW w:w="651" w:type="dxa"/>
            <w:vAlign w:val="center"/>
          </w:tcPr>
          <w:p w14:paraId="2380DDCF" w14:textId="77777777" w:rsidR="00245A8F" w:rsidRDefault="00BD31C2">
            <w:pPr>
              <w:rPr>
                <w:sz w:val="18"/>
                <w:szCs w:val="18"/>
              </w:rPr>
            </w:pPr>
            <w:r>
              <w:rPr>
                <w:rFonts w:hint="eastAsia"/>
                <w:sz w:val="18"/>
                <w:szCs w:val="18"/>
              </w:rPr>
              <w:t>心理学院</w:t>
            </w:r>
          </w:p>
        </w:tc>
        <w:tc>
          <w:tcPr>
            <w:tcW w:w="2268" w:type="dxa"/>
            <w:noWrap/>
            <w:vAlign w:val="center"/>
          </w:tcPr>
          <w:p w14:paraId="77772C6C" w14:textId="77777777" w:rsidR="00245A8F" w:rsidRDefault="00BD31C2">
            <w:pPr>
              <w:rPr>
                <w:sz w:val="18"/>
                <w:szCs w:val="18"/>
              </w:rPr>
            </w:pPr>
            <w:r>
              <w:rPr>
                <w:rFonts w:hint="eastAsia"/>
                <w:sz w:val="18"/>
                <w:szCs w:val="18"/>
              </w:rPr>
              <w:t>3</w:t>
            </w:r>
            <w:r>
              <w:rPr>
                <w:rFonts w:hint="eastAsia"/>
                <w:sz w:val="18"/>
                <w:szCs w:val="18"/>
              </w:rPr>
              <w:t>学分，含教育心理学，覆盖原研究生方案“青少年心理发展与教育”</w:t>
            </w:r>
          </w:p>
        </w:tc>
      </w:tr>
      <w:tr w:rsidR="00245A8F" w14:paraId="25492313" w14:textId="77777777">
        <w:trPr>
          <w:trHeight w:val="561"/>
        </w:trPr>
        <w:tc>
          <w:tcPr>
            <w:tcW w:w="458" w:type="dxa"/>
            <w:vMerge/>
            <w:vAlign w:val="center"/>
          </w:tcPr>
          <w:p w14:paraId="517EDE4C" w14:textId="77777777" w:rsidR="00245A8F" w:rsidRDefault="00245A8F">
            <w:pPr>
              <w:rPr>
                <w:b/>
                <w:bCs/>
                <w:sz w:val="18"/>
                <w:szCs w:val="18"/>
              </w:rPr>
            </w:pPr>
          </w:p>
        </w:tc>
        <w:tc>
          <w:tcPr>
            <w:tcW w:w="1548" w:type="dxa"/>
            <w:gridSpan w:val="2"/>
            <w:vMerge/>
            <w:vAlign w:val="center"/>
          </w:tcPr>
          <w:p w14:paraId="6152D0CA" w14:textId="77777777" w:rsidR="00245A8F" w:rsidRDefault="00245A8F">
            <w:pPr>
              <w:rPr>
                <w:b/>
                <w:bCs/>
                <w:sz w:val="18"/>
                <w:szCs w:val="18"/>
              </w:rPr>
            </w:pPr>
          </w:p>
        </w:tc>
        <w:tc>
          <w:tcPr>
            <w:tcW w:w="756" w:type="dxa"/>
            <w:vMerge/>
            <w:vAlign w:val="center"/>
          </w:tcPr>
          <w:p w14:paraId="28C94387" w14:textId="77777777" w:rsidR="00245A8F" w:rsidRDefault="00245A8F">
            <w:pPr>
              <w:rPr>
                <w:sz w:val="18"/>
                <w:szCs w:val="18"/>
              </w:rPr>
            </w:pPr>
          </w:p>
        </w:tc>
        <w:tc>
          <w:tcPr>
            <w:tcW w:w="1075" w:type="dxa"/>
            <w:vMerge/>
            <w:vAlign w:val="center"/>
          </w:tcPr>
          <w:p w14:paraId="2AA7CF7D" w14:textId="77777777" w:rsidR="00245A8F" w:rsidRDefault="00245A8F">
            <w:pPr>
              <w:rPr>
                <w:b/>
                <w:bCs/>
                <w:sz w:val="18"/>
                <w:szCs w:val="18"/>
              </w:rPr>
            </w:pPr>
          </w:p>
        </w:tc>
        <w:tc>
          <w:tcPr>
            <w:tcW w:w="2669" w:type="dxa"/>
            <w:vAlign w:val="center"/>
          </w:tcPr>
          <w:p w14:paraId="4C16513F" w14:textId="77777777" w:rsidR="00245A8F" w:rsidRDefault="00BD31C2">
            <w:pPr>
              <w:jc w:val="center"/>
              <w:rPr>
                <w:sz w:val="18"/>
                <w:szCs w:val="18"/>
              </w:rPr>
            </w:pPr>
            <w:r>
              <w:rPr>
                <w:rFonts w:hint="eastAsia"/>
                <w:sz w:val="18"/>
                <w:szCs w:val="18"/>
              </w:rPr>
              <w:t>课程与教学论</w:t>
            </w:r>
          </w:p>
        </w:tc>
        <w:tc>
          <w:tcPr>
            <w:tcW w:w="1159" w:type="dxa"/>
            <w:vAlign w:val="center"/>
          </w:tcPr>
          <w:p w14:paraId="7C19EF02" w14:textId="77777777" w:rsidR="00245A8F" w:rsidRDefault="00BD31C2">
            <w:pPr>
              <w:jc w:val="center"/>
              <w:rPr>
                <w:sz w:val="16"/>
                <w:szCs w:val="16"/>
              </w:rPr>
            </w:pPr>
            <w:r>
              <w:rPr>
                <w:rFonts w:hint="eastAsia"/>
                <w:sz w:val="16"/>
                <w:szCs w:val="16"/>
              </w:rPr>
              <w:t>第</w:t>
            </w:r>
            <w:r>
              <w:rPr>
                <w:rFonts w:hint="eastAsia"/>
                <w:sz w:val="16"/>
                <w:szCs w:val="16"/>
              </w:rPr>
              <w:t>8</w:t>
            </w:r>
            <w:r>
              <w:rPr>
                <w:rFonts w:hint="eastAsia"/>
                <w:sz w:val="16"/>
                <w:szCs w:val="16"/>
              </w:rPr>
              <w:t>学期</w:t>
            </w:r>
          </w:p>
        </w:tc>
        <w:tc>
          <w:tcPr>
            <w:tcW w:w="651" w:type="dxa"/>
            <w:vAlign w:val="center"/>
          </w:tcPr>
          <w:p w14:paraId="3168FC05" w14:textId="77777777" w:rsidR="00245A8F" w:rsidRDefault="00BD31C2">
            <w:pPr>
              <w:rPr>
                <w:sz w:val="18"/>
                <w:szCs w:val="18"/>
              </w:rPr>
            </w:pPr>
            <w:r>
              <w:rPr>
                <w:rFonts w:hint="eastAsia"/>
                <w:sz w:val="18"/>
                <w:szCs w:val="18"/>
              </w:rPr>
              <w:t>教育学部</w:t>
            </w:r>
          </w:p>
        </w:tc>
        <w:tc>
          <w:tcPr>
            <w:tcW w:w="2268" w:type="dxa"/>
            <w:noWrap/>
            <w:vAlign w:val="center"/>
          </w:tcPr>
          <w:p w14:paraId="24574B68" w14:textId="77777777" w:rsidR="00245A8F" w:rsidRDefault="00BD31C2">
            <w:pPr>
              <w:rPr>
                <w:sz w:val="18"/>
                <w:szCs w:val="18"/>
              </w:rPr>
            </w:pPr>
            <w:r>
              <w:rPr>
                <w:rFonts w:hint="eastAsia"/>
                <w:sz w:val="18"/>
                <w:szCs w:val="18"/>
              </w:rPr>
              <w:t>2</w:t>
            </w:r>
            <w:r>
              <w:rPr>
                <w:rFonts w:hint="eastAsia"/>
                <w:sz w:val="18"/>
                <w:szCs w:val="18"/>
              </w:rPr>
              <w:t>学分</w:t>
            </w:r>
          </w:p>
        </w:tc>
      </w:tr>
      <w:tr w:rsidR="00245A8F" w14:paraId="5C931278" w14:textId="77777777">
        <w:trPr>
          <w:trHeight w:val="561"/>
        </w:trPr>
        <w:tc>
          <w:tcPr>
            <w:tcW w:w="458" w:type="dxa"/>
            <w:vMerge/>
            <w:vAlign w:val="center"/>
          </w:tcPr>
          <w:p w14:paraId="6D80FADD" w14:textId="77777777" w:rsidR="00245A8F" w:rsidRDefault="00245A8F">
            <w:pPr>
              <w:rPr>
                <w:b/>
                <w:bCs/>
                <w:sz w:val="18"/>
                <w:szCs w:val="18"/>
              </w:rPr>
            </w:pPr>
          </w:p>
        </w:tc>
        <w:tc>
          <w:tcPr>
            <w:tcW w:w="1548" w:type="dxa"/>
            <w:gridSpan w:val="2"/>
            <w:vMerge/>
            <w:vAlign w:val="center"/>
          </w:tcPr>
          <w:p w14:paraId="5E84E358" w14:textId="77777777" w:rsidR="00245A8F" w:rsidRDefault="00245A8F">
            <w:pPr>
              <w:rPr>
                <w:b/>
                <w:bCs/>
                <w:sz w:val="18"/>
                <w:szCs w:val="18"/>
              </w:rPr>
            </w:pPr>
          </w:p>
        </w:tc>
        <w:tc>
          <w:tcPr>
            <w:tcW w:w="756" w:type="dxa"/>
            <w:vMerge/>
            <w:vAlign w:val="center"/>
          </w:tcPr>
          <w:p w14:paraId="6EC2736C" w14:textId="77777777" w:rsidR="00245A8F" w:rsidRDefault="00245A8F">
            <w:pPr>
              <w:rPr>
                <w:sz w:val="18"/>
                <w:szCs w:val="18"/>
              </w:rPr>
            </w:pPr>
          </w:p>
        </w:tc>
        <w:tc>
          <w:tcPr>
            <w:tcW w:w="1075" w:type="dxa"/>
            <w:vMerge/>
            <w:vAlign w:val="center"/>
          </w:tcPr>
          <w:p w14:paraId="2E25C734" w14:textId="77777777" w:rsidR="00245A8F" w:rsidRDefault="00245A8F">
            <w:pPr>
              <w:rPr>
                <w:b/>
                <w:bCs/>
                <w:sz w:val="18"/>
                <w:szCs w:val="18"/>
              </w:rPr>
            </w:pPr>
          </w:p>
        </w:tc>
        <w:tc>
          <w:tcPr>
            <w:tcW w:w="2669" w:type="dxa"/>
            <w:vAlign w:val="center"/>
          </w:tcPr>
          <w:p w14:paraId="05430C54" w14:textId="77777777" w:rsidR="00245A8F" w:rsidRDefault="00BD31C2">
            <w:pPr>
              <w:jc w:val="center"/>
              <w:rPr>
                <w:sz w:val="18"/>
                <w:szCs w:val="18"/>
              </w:rPr>
            </w:pPr>
            <w:r>
              <w:rPr>
                <w:rFonts w:hint="eastAsia"/>
                <w:sz w:val="18"/>
                <w:szCs w:val="18"/>
              </w:rPr>
              <w:t>教育研究方法</w:t>
            </w:r>
          </w:p>
        </w:tc>
        <w:tc>
          <w:tcPr>
            <w:tcW w:w="1159" w:type="dxa"/>
            <w:vAlign w:val="center"/>
          </w:tcPr>
          <w:p w14:paraId="7ABEE6C0" w14:textId="77777777" w:rsidR="00245A8F" w:rsidRDefault="00BD31C2">
            <w:pPr>
              <w:jc w:val="center"/>
              <w:rPr>
                <w:sz w:val="16"/>
                <w:szCs w:val="16"/>
              </w:rPr>
            </w:pPr>
            <w:r>
              <w:rPr>
                <w:rFonts w:hint="eastAsia"/>
                <w:sz w:val="16"/>
                <w:szCs w:val="16"/>
              </w:rPr>
              <w:t>第</w:t>
            </w:r>
            <w:r>
              <w:rPr>
                <w:rFonts w:hint="eastAsia"/>
                <w:sz w:val="16"/>
                <w:szCs w:val="16"/>
              </w:rPr>
              <w:t>10</w:t>
            </w:r>
            <w:r>
              <w:rPr>
                <w:rFonts w:hint="eastAsia"/>
                <w:sz w:val="16"/>
                <w:szCs w:val="16"/>
              </w:rPr>
              <w:t>学期</w:t>
            </w:r>
          </w:p>
        </w:tc>
        <w:tc>
          <w:tcPr>
            <w:tcW w:w="651" w:type="dxa"/>
            <w:vAlign w:val="center"/>
          </w:tcPr>
          <w:p w14:paraId="53CF2E6E" w14:textId="77777777" w:rsidR="00245A8F" w:rsidRDefault="00BD31C2">
            <w:pPr>
              <w:rPr>
                <w:sz w:val="18"/>
                <w:szCs w:val="18"/>
              </w:rPr>
            </w:pPr>
            <w:r>
              <w:rPr>
                <w:rFonts w:hint="eastAsia"/>
                <w:sz w:val="18"/>
                <w:szCs w:val="18"/>
              </w:rPr>
              <w:t>教育学部</w:t>
            </w:r>
          </w:p>
        </w:tc>
        <w:tc>
          <w:tcPr>
            <w:tcW w:w="2268" w:type="dxa"/>
            <w:vAlign w:val="center"/>
          </w:tcPr>
          <w:p w14:paraId="5B983A8F" w14:textId="77777777" w:rsidR="00245A8F" w:rsidRDefault="00BD31C2">
            <w:pPr>
              <w:rPr>
                <w:rFonts w:ascii="等线" w:eastAsia="等线" w:hAnsi="等线"/>
                <w:sz w:val="22"/>
                <w:szCs w:val="22"/>
              </w:rPr>
            </w:pPr>
            <w:r>
              <w:rPr>
                <w:rFonts w:hint="eastAsia"/>
                <w:sz w:val="18"/>
                <w:szCs w:val="18"/>
              </w:rPr>
              <w:t>2</w:t>
            </w:r>
            <w:r>
              <w:rPr>
                <w:rFonts w:hint="eastAsia"/>
                <w:sz w:val="18"/>
                <w:szCs w:val="18"/>
              </w:rPr>
              <w:t>学分</w:t>
            </w:r>
          </w:p>
        </w:tc>
      </w:tr>
      <w:tr w:rsidR="00245A8F" w14:paraId="7F1A8641" w14:textId="77777777">
        <w:trPr>
          <w:trHeight w:val="561"/>
        </w:trPr>
        <w:tc>
          <w:tcPr>
            <w:tcW w:w="458" w:type="dxa"/>
            <w:vMerge/>
            <w:vAlign w:val="center"/>
          </w:tcPr>
          <w:p w14:paraId="6EC96180" w14:textId="77777777" w:rsidR="00245A8F" w:rsidRDefault="00245A8F">
            <w:pPr>
              <w:rPr>
                <w:b/>
                <w:bCs/>
                <w:sz w:val="18"/>
                <w:szCs w:val="18"/>
              </w:rPr>
            </w:pPr>
          </w:p>
        </w:tc>
        <w:tc>
          <w:tcPr>
            <w:tcW w:w="1548" w:type="dxa"/>
            <w:gridSpan w:val="2"/>
            <w:vMerge w:val="restart"/>
            <w:vAlign w:val="center"/>
          </w:tcPr>
          <w:p w14:paraId="13BC2EF2" w14:textId="77777777" w:rsidR="00245A8F" w:rsidRDefault="00BD31C2">
            <w:pPr>
              <w:jc w:val="center"/>
              <w:rPr>
                <w:b/>
                <w:bCs/>
                <w:sz w:val="18"/>
                <w:szCs w:val="18"/>
              </w:rPr>
            </w:pPr>
            <w:r>
              <w:rPr>
                <w:rFonts w:hint="eastAsia"/>
                <w:b/>
                <w:bCs/>
                <w:sz w:val="18"/>
                <w:szCs w:val="18"/>
              </w:rPr>
              <w:t>学科教育类课程</w:t>
            </w:r>
          </w:p>
        </w:tc>
        <w:tc>
          <w:tcPr>
            <w:tcW w:w="756" w:type="dxa"/>
            <w:vMerge w:val="restart"/>
            <w:vAlign w:val="center"/>
          </w:tcPr>
          <w:p w14:paraId="7AFF5261" w14:textId="77777777" w:rsidR="00245A8F" w:rsidRDefault="00BD31C2">
            <w:pPr>
              <w:jc w:val="center"/>
              <w:rPr>
                <w:sz w:val="18"/>
                <w:szCs w:val="18"/>
              </w:rPr>
            </w:pPr>
            <w:r>
              <w:rPr>
                <w:rFonts w:hint="eastAsia"/>
                <w:sz w:val="18"/>
                <w:szCs w:val="18"/>
              </w:rPr>
              <w:t>必修</w:t>
            </w:r>
          </w:p>
        </w:tc>
        <w:tc>
          <w:tcPr>
            <w:tcW w:w="1075" w:type="dxa"/>
            <w:vMerge w:val="restart"/>
            <w:vAlign w:val="center"/>
          </w:tcPr>
          <w:p w14:paraId="1255A058" w14:textId="77777777" w:rsidR="00245A8F" w:rsidRDefault="00BD31C2">
            <w:pPr>
              <w:jc w:val="center"/>
              <w:rPr>
                <w:b/>
                <w:bCs/>
                <w:sz w:val="18"/>
                <w:szCs w:val="18"/>
              </w:rPr>
            </w:pPr>
            <w:r>
              <w:rPr>
                <w:rFonts w:hint="eastAsia"/>
                <w:b/>
                <w:bCs/>
                <w:sz w:val="18"/>
                <w:szCs w:val="18"/>
              </w:rPr>
              <w:t>8</w:t>
            </w:r>
          </w:p>
        </w:tc>
        <w:tc>
          <w:tcPr>
            <w:tcW w:w="2669" w:type="dxa"/>
            <w:vAlign w:val="center"/>
          </w:tcPr>
          <w:p w14:paraId="658210F4" w14:textId="77777777" w:rsidR="00245A8F" w:rsidRDefault="00BD31C2">
            <w:pPr>
              <w:jc w:val="center"/>
              <w:rPr>
                <w:sz w:val="18"/>
                <w:szCs w:val="18"/>
              </w:rPr>
            </w:pPr>
            <w:r>
              <w:rPr>
                <w:rFonts w:hint="eastAsia"/>
                <w:sz w:val="18"/>
                <w:szCs w:val="18"/>
              </w:rPr>
              <w:t>中学</w:t>
            </w:r>
            <w:proofErr w:type="gramStart"/>
            <w:r>
              <w:rPr>
                <w:rFonts w:hint="eastAsia"/>
                <w:sz w:val="18"/>
                <w:szCs w:val="18"/>
              </w:rPr>
              <w:t>思政课</w:t>
            </w:r>
            <w:proofErr w:type="gramEnd"/>
            <w:r>
              <w:rPr>
                <w:rFonts w:hint="eastAsia"/>
                <w:sz w:val="18"/>
                <w:szCs w:val="18"/>
              </w:rPr>
              <w:t>教学设计</w:t>
            </w:r>
          </w:p>
        </w:tc>
        <w:tc>
          <w:tcPr>
            <w:tcW w:w="1159" w:type="dxa"/>
            <w:vAlign w:val="center"/>
          </w:tcPr>
          <w:p w14:paraId="1A32FC82" w14:textId="77777777" w:rsidR="00245A8F" w:rsidRDefault="00BD31C2">
            <w:pPr>
              <w:jc w:val="center"/>
              <w:rPr>
                <w:sz w:val="16"/>
                <w:szCs w:val="16"/>
              </w:rPr>
            </w:pPr>
            <w:r>
              <w:rPr>
                <w:rFonts w:hint="eastAsia"/>
                <w:sz w:val="16"/>
                <w:szCs w:val="16"/>
              </w:rPr>
              <w:t>第</w:t>
            </w:r>
            <w:r>
              <w:rPr>
                <w:rFonts w:hint="eastAsia"/>
                <w:sz w:val="16"/>
                <w:szCs w:val="16"/>
              </w:rPr>
              <w:t>7</w:t>
            </w:r>
            <w:r>
              <w:rPr>
                <w:rFonts w:hint="eastAsia"/>
                <w:sz w:val="16"/>
                <w:szCs w:val="16"/>
              </w:rPr>
              <w:t>学期</w:t>
            </w:r>
          </w:p>
        </w:tc>
        <w:tc>
          <w:tcPr>
            <w:tcW w:w="651" w:type="dxa"/>
            <w:vAlign w:val="center"/>
          </w:tcPr>
          <w:p w14:paraId="2A1505CB" w14:textId="77777777" w:rsidR="00245A8F" w:rsidRDefault="00245A8F">
            <w:pPr>
              <w:rPr>
                <w:sz w:val="18"/>
                <w:szCs w:val="18"/>
              </w:rPr>
            </w:pPr>
          </w:p>
        </w:tc>
        <w:tc>
          <w:tcPr>
            <w:tcW w:w="2268" w:type="dxa"/>
            <w:vAlign w:val="center"/>
          </w:tcPr>
          <w:p w14:paraId="52F5ACEA" w14:textId="77777777" w:rsidR="00245A8F" w:rsidRDefault="00BD31C2">
            <w:pPr>
              <w:rPr>
                <w:rFonts w:ascii="等线" w:eastAsia="等线" w:hAnsi="等线"/>
                <w:sz w:val="22"/>
                <w:szCs w:val="22"/>
              </w:rPr>
            </w:pPr>
            <w:r>
              <w:rPr>
                <w:rFonts w:hint="eastAsia"/>
                <w:sz w:val="18"/>
                <w:szCs w:val="18"/>
              </w:rPr>
              <w:t>2</w:t>
            </w:r>
            <w:r>
              <w:rPr>
                <w:rFonts w:hint="eastAsia"/>
                <w:sz w:val="18"/>
                <w:szCs w:val="18"/>
              </w:rPr>
              <w:t>学分</w:t>
            </w:r>
          </w:p>
        </w:tc>
      </w:tr>
      <w:tr w:rsidR="00245A8F" w14:paraId="5F200347" w14:textId="77777777">
        <w:trPr>
          <w:trHeight w:val="561"/>
        </w:trPr>
        <w:tc>
          <w:tcPr>
            <w:tcW w:w="458" w:type="dxa"/>
            <w:vMerge/>
            <w:vAlign w:val="center"/>
          </w:tcPr>
          <w:p w14:paraId="2E5B3F71" w14:textId="77777777" w:rsidR="00245A8F" w:rsidRDefault="00245A8F">
            <w:pPr>
              <w:rPr>
                <w:b/>
                <w:bCs/>
                <w:sz w:val="18"/>
                <w:szCs w:val="18"/>
              </w:rPr>
            </w:pPr>
          </w:p>
        </w:tc>
        <w:tc>
          <w:tcPr>
            <w:tcW w:w="1548" w:type="dxa"/>
            <w:gridSpan w:val="2"/>
            <w:vMerge/>
            <w:vAlign w:val="center"/>
          </w:tcPr>
          <w:p w14:paraId="13C31FCE" w14:textId="77777777" w:rsidR="00245A8F" w:rsidRDefault="00245A8F">
            <w:pPr>
              <w:rPr>
                <w:b/>
                <w:bCs/>
                <w:sz w:val="18"/>
                <w:szCs w:val="18"/>
              </w:rPr>
            </w:pPr>
          </w:p>
        </w:tc>
        <w:tc>
          <w:tcPr>
            <w:tcW w:w="756" w:type="dxa"/>
            <w:vMerge/>
            <w:vAlign w:val="center"/>
          </w:tcPr>
          <w:p w14:paraId="4172C189" w14:textId="77777777" w:rsidR="00245A8F" w:rsidRDefault="00245A8F">
            <w:pPr>
              <w:rPr>
                <w:sz w:val="18"/>
                <w:szCs w:val="18"/>
              </w:rPr>
            </w:pPr>
          </w:p>
        </w:tc>
        <w:tc>
          <w:tcPr>
            <w:tcW w:w="1075" w:type="dxa"/>
            <w:vMerge/>
            <w:vAlign w:val="center"/>
          </w:tcPr>
          <w:p w14:paraId="605E23F3" w14:textId="77777777" w:rsidR="00245A8F" w:rsidRDefault="00245A8F">
            <w:pPr>
              <w:rPr>
                <w:b/>
                <w:bCs/>
                <w:sz w:val="18"/>
                <w:szCs w:val="18"/>
              </w:rPr>
            </w:pPr>
          </w:p>
        </w:tc>
        <w:tc>
          <w:tcPr>
            <w:tcW w:w="2669" w:type="dxa"/>
            <w:vAlign w:val="center"/>
          </w:tcPr>
          <w:p w14:paraId="543A27E3" w14:textId="77777777" w:rsidR="00245A8F" w:rsidRDefault="00BD31C2">
            <w:pPr>
              <w:jc w:val="center"/>
              <w:rPr>
                <w:sz w:val="18"/>
                <w:szCs w:val="18"/>
              </w:rPr>
            </w:pPr>
            <w:r>
              <w:rPr>
                <w:rFonts w:hint="eastAsia"/>
                <w:sz w:val="18"/>
                <w:szCs w:val="18"/>
              </w:rPr>
              <w:t>中学思想政治课程标准与教材分析</w:t>
            </w:r>
          </w:p>
        </w:tc>
        <w:tc>
          <w:tcPr>
            <w:tcW w:w="1159" w:type="dxa"/>
            <w:vAlign w:val="center"/>
          </w:tcPr>
          <w:p w14:paraId="3820B577" w14:textId="77777777" w:rsidR="00245A8F" w:rsidRDefault="00BD31C2">
            <w:pPr>
              <w:jc w:val="center"/>
              <w:rPr>
                <w:sz w:val="16"/>
                <w:szCs w:val="16"/>
              </w:rPr>
            </w:pPr>
            <w:r>
              <w:rPr>
                <w:rFonts w:hint="eastAsia"/>
                <w:sz w:val="16"/>
                <w:szCs w:val="16"/>
              </w:rPr>
              <w:t>第</w:t>
            </w:r>
            <w:r>
              <w:rPr>
                <w:rFonts w:hint="eastAsia"/>
                <w:sz w:val="16"/>
                <w:szCs w:val="16"/>
              </w:rPr>
              <w:t>6</w:t>
            </w:r>
            <w:r>
              <w:rPr>
                <w:rFonts w:hint="eastAsia"/>
                <w:sz w:val="16"/>
                <w:szCs w:val="16"/>
              </w:rPr>
              <w:t>学期</w:t>
            </w:r>
          </w:p>
        </w:tc>
        <w:tc>
          <w:tcPr>
            <w:tcW w:w="651" w:type="dxa"/>
            <w:vAlign w:val="center"/>
          </w:tcPr>
          <w:p w14:paraId="38DF6A4C" w14:textId="77777777" w:rsidR="00245A8F" w:rsidRDefault="00245A8F">
            <w:pPr>
              <w:rPr>
                <w:sz w:val="18"/>
                <w:szCs w:val="18"/>
              </w:rPr>
            </w:pPr>
          </w:p>
        </w:tc>
        <w:tc>
          <w:tcPr>
            <w:tcW w:w="2268" w:type="dxa"/>
            <w:noWrap/>
            <w:vAlign w:val="center"/>
          </w:tcPr>
          <w:p w14:paraId="37E50E10" w14:textId="77777777" w:rsidR="00245A8F" w:rsidRDefault="00BD31C2">
            <w:pPr>
              <w:rPr>
                <w:sz w:val="18"/>
                <w:szCs w:val="18"/>
              </w:rPr>
            </w:pPr>
            <w:r>
              <w:rPr>
                <w:rFonts w:hint="eastAsia"/>
                <w:sz w:val="18"/>
                <w:szCs w:val="18"/>
              </w:rPr>
              <w:t>3</w:t>
            </w:r>
            <w:r>
              <w:rPr>
                <w:rFonts w:hint="eastAsia"/>
                <w:sz w:val="18"/>
                <w:szCs w:val="18"/>
              </w:rPr>
              <w:t>学分</w:t>
            </w:r>
          </w:p>
        </w:tc>
      </w:tr>
      <w:tr w:rsidR="00245A8F" w14:paraId="165F944D" w14:textId="77777777">
        <w:trPr>
          <w:trHeight w:val="660"/>
        </w:trPr>
        <w:tc>
          <w:tcPr>
            <w:tcW w:w="458" w:type="dxa"/>
            <w:vMerge/>
            <w:vAlign w:val="center"/>
          </w:tcPr>
          <w:p w14:paraId="0793AE0B" w14:textId="77777777" w:rsidR="00245A8F" w:rsidRDefault="00245A8F">
            <w:pPr>
              <w:rPr>
                <w:b/>
                <w:bCs/>
                <w:sz w:val="18"/>
                <w:szCs w:val="18"/>
              </w:rPr>
            </w:pPr>
          </w:p>
        </w:tc>
        <w:tc>
          <w:tcPr>
            <w:tcW w:w="1548" w:type="dxa"/>
            <w:gridSpan w:val="2"/>
            <w:vMerge/>
            <w:vAlign w:val="center"/>
          </w:tcPr>
          <w:p w14:paraId="32CE068C" w14:textId="77777777" w:rsidR="00245A8F" w:rsidRDefault="00245A8F">
            <w:pPr>
              <w:rPr>
                <w:b/>
                <w:bCs/>
                <w:sz w:val="18"/>
                <w:szCs w:val="18"/>
              </w:rPr>
            </w:pPr>
          </w:p>
        </w:tc>
        <w:tc>
          <w:tcPr>
            <w:tcW w:w="756" w:type="dxa"/>
            <w:vMerge/>
            <w:vAlign w:val="center"/>
          </w:tcPr>
          <w:p w14:paraId="3ECF128C" w14:textId="77777777" w:rsidR="00245A8F" w:rsidRDefault="00245A8F">
            <w:pPr>
              <w:rPr>
                <w:sz w:val="18"/>
                <w:szCs w:val="18"/>
              </w:rPr>
            </w:pPr>
          </w:p>
        </w:tc>
        <w:tc>
          <w:tcPr>
            <w:tcW w:w="1075" w:type="dxa"/>
            <w:vMerge/>
            <w:vAlign w:val="center"/>
          </w:tcPr>
          <w:p w14:paraId="1F5A5125" w14:textId="77777777" w:rsidR="00245A8F" w:rsidRDefault="00245A8F">
            <w:pPr>
              <w:rPr>
                <w:b/>
                <w:bCs/>
                <w:sz w:val="18"/>
                <w:szCs w:val="18"/>
              </w:rPr>
            </w:pPr>
          </w:p>
        </w:tc>
        <w:tc>
          <w:tcPr>
            <w:tcW w:w="2669" w:type="dxa"/>
            <w:vAlign w:val="center"/>
          </w:tcPr>
          <w:p w14:paraId="49D68023" w14:textId="77777777" w:rsidR="00245A8F" w:rsidRDefault="00BD31C2">
            <w:pPr>
              <w:jc w:val="center"/>
              <w:rPr>
                <w:sz w:val="18"/>
                <w:szCs w:val="18"/>
              </w:rPr>
            </w:pPr>
            <w:proofErr w:type="gramStart"/>
            <w:r>
              <w:rPr>
                <w:rFonts w:hint="eastAsia"/>
                <w:sz w:val="18"/>
                <w:szCs w:val="18"/>
              </w:rPr>
              <w:t>数智环境</w:t>
            </w:r>
            <w:proofErr w:type="gramEnd"/>
            <w:r>
              <w:rPr>
                <w:rFonts w:hint="eastAsia"/>
                <w:sz w:val="18"/>
                <w:szCs w:val="18"/>
              </w:rPr>
              <w:t>下的教学设计基础</w:t>
            </w:r>
          </w:p>
        </w:tc>
        <w:tc>
          <w:tcPr>
            <w:tcW w:w="1159" w:type="dxa"/>
            <w:vAlign w:val="center"/>
          </w:tcPr>
          <w:p w14:paraId="7C1C3647" w14:textId="77777777" w:rsidR="00245A8F" w:rsidRDefault="00BD31C2">
            <w:pPr>
              <w:jc w:val="center"/>
              <w:rPr>
                <w:sz w:val="16"/>
                <w:szCs w:val="16"/>
              </w:rPr>
            </w:pPr>
            <w:r>
              <w:rPr>
                <w:rFonts w:hint="eastAsia"/>
                <w:sz w:val="16"/>
                <w:szCs w:val="16"/>
              </w:rPr>
              <w:t>第</w:t>
            </w:r>
            <w:r>
              <w:rPr>
                <w:rFonts w:hint="eastAsia"/>
                <w:sz w:val="16"/>
                <w:szCs w:val="16"/>
              </w:rPr>
              <w:t>5-8</w:t>
            </w:r>
            <w:r>
              <w:rPr>
                <w:rFonts w:hint="eastAsia"/>
                <w:sz w:val="16"/>
                <w:szCs w:val="16"/>
              </w:rPr>
              <w:t>学期</w:t>
            </w:r>
          </w:p>
        </w:tc>
        <w:tc>
          <w:tcPr>
            <w:tcW w:w="651" w:type="dxa"/>
            <w:vAlign w:val="center"/>
          </w:tcPr>
          <w:p w14:paraId="110C7C16" w14:textId="77777777" w:rsidR="00245A8F" w:rsidRDefault="00BD31C2">
            <w:pPr>
              <w:rPr>
                <w:sz w:val="18"/>
                <w:szCs w:val="18"/>
              </w:rPr>
            </w:pPr>
            <w:r>
              <w:rPr>
                <w:rFonts w:hint="eastAsia"/>
                <w:sz w:val="18"/>
                <w:szCs w:val="18"/>
              </w:rPr>
              <w:t>教师发展学院</w:t>
            </w:r>
          </w:p>
        </w:tc>
        <w:tc>
          <w:tcPr>
            <w:tcW w:w="2268" w:type="dxa"/>
            <w:noWrap/>
            <w:vAlign w:val="center"/>
          </w:tcPr>
          <w:p w14:paraId="722EA7BD" w14:textId="77777777" w:rsidR="00245A8F" w:rsidRDefault="00BD31C2">
            <w:pPr>
              <w:rPr>
                <w:sz w:val="18"/>
                <w:szCs w:val="18"/>
              </w:rPr>
            </w:pPr>
            <w:r>
              <w:rPr>
                <w:rFonts w:hint="eastAsia"/>
                <w:sz w:val="18"/>
                <w:szCs w:val="18"/>
              </w:rPr>
              <w:t>1</w:t>
            </w:r>
            <w:r>
              <w:rPr>
                <w:rFonts w:hint="eastAsia"/>
                <w:sz w:val="18"/>
                <w:szCs w:val="18"/>
              </w:rPr>
              <w:t>学分，</w:t>
            </w:r>
            <w:r>
              <w:rPr>
                <w:rFonts w:hint="eastAsia"/>
                <w:sz w:val="18"/>
                <w:szCs w:val="18"/>
              </w:rPr>
              <w:t>AI+</w:t>
            </w:r>
            <w:r>
              <w:rPr>
                <w:rFonts w:hint="eastAsia"/>
                <w:sz w:val="18"/>
                <w:szCs w:val="18"/>
              </w:rPr>
              <w:t>教师教育</w:t>
            </w:r>
          </w:p>
        </w:tc>
      </w:tr>
      <w:tr w:rsidR="00245A8F" w14:paraId="6479C046" w14:textId="77777777">
        <w:trPr>
          <w:trHeight w:val="540"/>
        </w:trPr>
        <w:tc>
          <w:tcPr>
            <w:tcW w:w="458" w:type="dxa"/>
            <w:vMerge/>
            <w:vAlign w:val="center"/>
          </w:tcPr>
          <w:p w14:paraId="2CE56EF8" w14:textId="77777777" w:rsidR="00245A8F" w:rsidRDefault="00245A8F">
            <w:pPr>
              <w:rPr>
                <w:b/>
                <w:bCs/>
                <w:sz w:val="18"/>
                <w:szCs w:val="18"/>
              </w:rPr>
            </w:pPr>
          </w:p>
        </w:tc>
        <w:tc>
          <w:tcPr>
            <w:tcW w:w="1548" w:type="dxa"/>
            <w:gridSpan w:val="2"/>
            <w:vMerge/>
            <w:vAlign w:val="center"/>
          </w:tcPr>
          <w:p w14:paraId="6B5353B9" w14:textId="77777777" w:rsidR="00245A8F" w:rsidRDefault="00245A8F">
            <w:pPr>
              <w:rPr>
                <w:b/>
                <w:bCs/>
                <w:sz w:val="18"/>
                <w:szCs w:val="18"/>
              </w:rPr>
            </w:pPr>
          </w:p>
        </w:tc>
        <w:tc>
          <w:tcPr>
            <w:tcW w:w="756" w:type="dxa"/>
            <w:vMerge/>
            <w:vAlign w:val="center"/>
          </w:tcPr>
          <w:p w14:paraId="7EC21372" w14:textId="77777777" w:rsidR="00245A8F" w:rsidRDefault="00245A8F">
            <w:pPr>
              <w:rPr>
                <w:sz w:val="18"/>
                <w:szCs w:val="18"/>
              </w:rPr>
            </w:pPr>
          </w:p>
        </w:tc>
        <w:tc>
          <w:tcPr>
            <w:tcW w:w="1075" w:type="dxa"/>
            <w:vMerge/>
            <w:vAlign w:val="center"/>
          </w:tcPr>
          <w:p w14:paraId="760E9F18" w14:textId="77777777" w:rsidR="00245A8F" w:rsidRDefault="00245A8F">
            <w:pPr>
              <w:rPr>
                <w:b/>
                <w:bCs/>
                <w:sz w:val="18"/>
                <w:szCs w:val="18"/>
              </w:rPr>
            </w:pPr>
          </w:p>
        </w:tc>
        <w:tc>
          <w:tcPr>
            <w:tcW w:w="2669" w:type="dxa"/>
            <w:vAlign w:val="center"/>
          </w:tcPr>
          <w:p w14:paraId="7B9222A6" w14:textId="77777777" w:rsidR="00245A8F" w:rsidRDefault="00BD31C2">
            <w:pPr>
              <w:jc w:val="center"/>
              <w:rPr>
                <w:sz w:val="18"/>
                <w:szCs w:val="18"/>
              </w:rPr>
            </w:pPr>
            <w:r>
              <w:rPr>
                <w:sz w:val="18"/>
                <w:szCs w:val="18"/>
              </w:rPr>
              <w:t>AI+</w:t>
            </w:r>
            <w:r>
              <w:rPr>
                <w:sz w:val="18"/>
                <w:szCs w:val="18"/>
              </w:rPr>
              <w:t>思想政治教育学科教学</w:t>
            </w:r>
          </w:p>
        </w:tc>
        <w:tc>
          <w:tcPr>
            <w:tcW w:w="1159" w:type="dxa"/>
            <w:vAlign w:val="center"/>
          </w:tcPr>
          <w:p w14:paraId="0870AE24" w14:textId="77777777" w:rsidR="00245A8F" w:rsidRDefault="00BD31C2">
            <w:pPr>
              <w:jc w:val="center"/>
              <w:rPr>
                <w:sz w:val="16"/>
                <w:szCs w:val="16"/>
              </w:rPr>
            </w:pPr>
            <w:r>
              <w:rPr>
                <w:rFonts w:hint="eastAsia"/>
                <w:sz w:val="16"/>
                <w:szCs w:val="16"/>
              </w:rPr>
              <w:t>第</w:t>
            </w:r>
            <w:r>
              <w:rPr>
                <w:rFonts w:hint="eastAsia"/>
                <w:sz w:val="16"/>
                <w:szCs w:val="16"/>
              </w:rPr>
              <w:t>10</w:t>
            </w:r>
            <w:r>
              <w:rPr>
                <w:rFonts w:hint="eastAsia"/>
                <w:sz w:val="16"/>
                <w:szCs w:val="16"/>
              </w:rPr>
              <w:t>学期</w:t>
            </w:r>
          </w:p>
        </w:tc>
        <w:tc>
          <w:tcPr>
            <w:tcW w:w="651" w:type="dxa"/>
            <w:vAlign w:val="center"/>
          </w:tcPr>
          <w:p w14:paraId="6FFF0DAC" w14:textId="77777777" w:rsidR="00245A8F" w:rsidRDefault="00245A8F">
            <w:pPr>
              <w:rPr>
                <w:sz w:val="18"/>
                <w:szCs w:val="18"/>
              </w:rPr>
            </w:pPr>
          </w:p>
        </w:tc>
        <w:tc>
          <w:tcPr>
            <w:tcW w:w="2268" w:type="dxa"/>
            <w:vAlign w:val="center"/>
          </w:tcPr>
          <w:p w14:paraId="3E269C12" w14:textId="77777777" w:rsidR="00245A8F" w:rsidRDefault="00BD31C2">
            <w:pPr>
              <w:rPr>
                <w:sz w:val="18"/>
                <w:szCs w:val="18"/>
              </w:rPr>
            </w:pPr>
            <w:r>
              <w:rPr>
                <w:rFonts w:hint="eastAsia"/>
                <w:sz w:val="18"/>
                <w:szCs w:val="18"/>
              </w:rPr>
              <w:t>2</w:t>
            </w:r>
            <w:r>
              <w:rPr>
                <w:rFonts w:hint="eastAsia"/>
                <w:sz w:val="18"/>
                <w:szCs w:val="18"/>
              </w:rPr>
              <w:t>学分，</w:t>
            </w:r>
            <w:r>
              <w:rPr>
                <w:rFonts w:hint="eastAsia"/>
                <w:sz w:val="18"/>
                <w:szCs w:val="18"/>
              </w:rPr>
              <w:t>AI+</w:t>
            </w:r>
            <w:r>
              <w:rPr>
                <w:rFonts w:hint="eastAsia"/>
                <w:sz w:val="18"/>
                <w:szCs w:val="18"/>
              </w:rPr>
              <w:t>学科教学</w:t>
            </w:r>
          </w:p>
        </w:tc>
      </w:tr>
      <w:tr w:rsidR="00245A8F" w14:paraId="568E0AE1" w14:textId="77777777">
        <w:trPr>
          <w:trHeight w:val="660"/>
        </w:trPr>
        <w:tc>
          <w:tcPr>
            <w:tcW w:w="458" w:type="dxa"/>
            <w:vMerge/>
            <w:vAlign w:val="center"/>
          </w:tcPr>
          <w:p w14:paraId="58A7950E" w14:textId="77777777" w:rsidR="00245A8F" w:rsidRDefault="00245A8F">
            <w:pPr>
              <w:rPr>
                <w:b/>
                <w:bCs/>
                <w:sz w:val="18"/>
                <w:szCs w:val="18"/>
              </w:rPr>
            </w:pPr>
          </w:p>
        </w:tc>
        <w:tc>
          <w:tcPr>
            <w:tcW w:w="1548" w:type="dxa"/>
            <w:gridSpan w:val="2"/>
            <w:vMerge/>
            <w:vAlign w:val="center"/>
          </w:tcPr>
          <w:p w14:paraId="224A9442" w14:textId="77777777" w:rsidR="00245A8F" w:rsidRDefault="00245A8F">
            <w:pPr>
              <w:rPr>
                <w:b/>
                <w:bCs/>
                <w:sz w:val="18"/>
                <w:szCs w:val="18"/>
              </w:rPr>
            </w:pPr>
          </w:p>
        </w:tc>
        <w:tc>
          <w:tcPr>
            <w:tcW w:w="756" w:type="dxa"/>
            <w:vMerge w:val="restart"/>
            <w:vAlign w:val="center"/>
          </w:tcPr>
          <w:p w14:paraId="354E70B7" w14:textId="77777777" w:rsidR="00245A8F" w:rsidRDefault="00BD31C2">
            <w:pPr>
              <w:jc w:val="center"/>
              <w:rPr>
                <w:sz w:val="18"/>
                <w:szCs w:val="18"/>
              </w:rPr>
            </w:pPr>
            <w:r>
              <w:rPr>
                <w:rFonts w:hint="eastAsia"/>
                <w:sz w:val="18"/>
                <w:szCs w:val="18"/>
              </w:rPr>
              <w:t>选修</w:t>
            </w:r>
          </w:p>
        </w:tc>
        <w:tc>
          <w:tcPr>
            <w:tcW w:w="1075" w:type="dxa"/>
            <w:vMerge w:val="restart"/>
            <w:vAlign w:val="center"/>
          </w:tcPr>
          <w:p w14:paraId="4CC992A6" w14:textId="77777777" w:rsidR="00245A8F" w:rsidRDefault="00BD31C2">
            <w:pPr>
              <w:jc w:val="center"/>
              <w:rPr>
                <w:b/>
                <w:bCs/>
                <w:sz w:val="18"/>
                <w:szCs w:val="18"/>
              </w:rPr>
            </w:pPr>
            <w:r>
              <w:rPr>
                <w:rFonts w:hint="eastAsia"/>
                <w:b/>
                <w:bCs/>
                <w:sz w:val="18"/>
                <w:szCs w:val="18"/>
              </w:rPr>
              <w:t>6</w:t>
            </w:r>
          </w:p>
        </w:tc>
        <w:tc>
          <w:tcPr>
            <w:tcW w:w="2669" w:type="dxa"/>
            <w:vAlign w:val="center"/>
          </w:tcPr>
          <w:p w14:paraId="37FA942F" w14:textId="77777777" w:rsidR="00245A8F" w:rsidRDefault="00BD31C2">
            <w:pPr>
              <w:jc w:val="center"/>
              <w:rPr>
                <w:b/>
                <w:bCs/>
                <w:sz w:val="18"/>
                <w:szCs w:val="18"/>
              </w:rPr>
            </w:pPr>
            <w:r>
              <w:rPr>
                <w:rFonts w:ascii="Times New Roman" w:hAnsi="Times New Roman" w:cs="PMingLiU" w:hint="eastAsia"/>
                <w:sz w:val="18"/>
                <w:szCs w:val="18"/>
              </w:rPr>
              <w:t>思想政治学科教学史</w:t>
            </w:r>
          </w:p>
        </w:tc>
        <w:tc>
          <w:tcPr>
            <w:tcW w:w="1159" w:type="dxa"/>
            <w:vAlign w:val="center"/>
          </w:tcPr>
          <w:p w14:paraId="42D23561"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11</w:t>
            </w:r>
            <w:r>
              <w:rPr>
                <w:rFonts w:hint="eastAsia"/>
                <w:color w:val="000000"/>
                <w:sz w:val="16"/>
                <w:szCs w:val="16"/>
              </w:rPr>
              <w:t>学期</w:t>
            </w:r>
          </w:p>
        </w:tc>
        <w:tc>
          <w:tcPr>
            <w:tcW w:w="651" w:type="dxa"/>
            <w:vAlign w:val="center"/>
          </w:tcPr>
          <w:p w14:paraId="0D9E004E" w14:textId="77777777" w:rsidR="00245A8F" w:rsidRDefault="00245A8F">
            <w:pPr>
              <w:rPr>
                <w:sz w:val="18"/>
                <w:szCs w:val="18"/>
              </w:rPr>
            </w:pPr>
          </w:p>
        </w:tc>
        <w:tc>
          <w:tcPr>
            <w:tcW w:w="2268" w:type="dxa"/>
            <w:vAlign w:val="center"/>
          </w:tcPr>
          <w:p w14:paraId="3785F980" w14:textId="77777777" w:rsidR="00245A8F" w:rsidRDefault="00BD31C2">
            <w:pPr>
              <w:rPr>
                <w:sz w:val="18"/>
                <w:szCs w:val="18"/>
              </w:rPr>
            </w:pPr>
            <w:r>
              <w:rPr>
                <w:rFonts w:hint="eastAsia"/>
                <w:sz w:val="18"/>
                <w:szCs w:val="18"/>
              </w:rPr>
              <w:t>1</w:t>
            </w:r>
            <w:r>
              <w:rPr>
                <w:rFonts w:hint="eastAsia"/>
                <w:sz w:val="18"/>
                <w:szCs w:val="18"/>
              </w:rPr>
              <w:t>学分</w:t>
            </w:r>
          </w:p>
        </w:tc>
      </w:tr>
      <w:tr w:rsidR="00245A8F" w14:paraId="28A6DE68" w14:textId="77777777">
        <w:trPr>
          <w:trHeight w:val="551"/>
        </w:trPr>
        <w:tc>
          <w:tcPr>
            <w:tcW w:w="458" w:type="dxa"/>
            <w:vMerge/>
            <w:vAlign w:val="center"/>
          </w:tcPr>
          <w:p w14:paraId="2602E9AB" w14:textId="77777777" w:rsidR="00245A8F" w:rsidRDefault="00245A8F">
            <w:pPr>
              <w:rPr>
                <w:b/>
                <w:bCs/>
                <w:sz w:val="18"/>
                <w:szCs w:val="18"/>
              </w:rPr>
            </w:pPr>
          </w:p>
        </w:tc>
        <w:tc>
          <w:tcPr>
            <w:tcW w:w="1548" w:type="dxa"/>
            <w:gridSpan w:val="2"/>
            <w:vMerge/>
            <w:vAlign w:val="center"/>
          </w:tcPr>
          <w:p w14:paraId="6E3D983C" w14:textId="77777777" w:rsidR="00245A8F" w:rsidRDefault="00245A8F">
            <w:pPr>
              <w:rPr>
                <w:b/>
                <w:bCs/>
                <w:sz w:val="18"/>
                <w:szCs w:val="18"/>
              </w:rPr>
            </w:pPr>
          </w:p>
        </w:tc>
        <w:tc>
          <w:tcPr>
            <w:tcW w:w="756" w:type="dxa"/>
            <w:vMerge/>
            <w:vAlign w:val="center"/>
          </w:tcPr>
          <w:p w14:paraId="639A84AF" w14:textId="77777777" w:rsidR="00245A8F" w:rsidRDefault="00245A8F">
            <w:pPr>
              <w:rPr>
                <w:sz w:val="18"/>
                <w:szCs w:val="18"/>
              </w:rPr>
            </w:pPr>
          </w:p>
        </w:tc>
        <w:tc>
          <w:tcPr>
            <w:tcW w:w="1075" w:type="dxa"/>
            <w:vMerge/>
            <w:vAlign w:val="center"/>
          </w:tcPr>
          <w:p w14:paraId="48E2F63C" w14:textId="77777777" w:rsidR="00245A8F" w:rsidRDefault="00245A8F">
            <w:pPr>
              <w:rPr>
                <w:b/>
                <w:bCs/>
                <w:sz w:val="18"/>
                <w:szCs w:val="18"/>
              </w:rPr>
            </w:pPr>
          </w:p>
        </w:tc>
        <w:tc>
          <w:tcPr>
            <w:tcW w:w="2669" w:type="dxa"/>
            <w:vAlign w:val="center"/>
          </w:tcPr>
          <w:p w14:paraId="26B6AE89" w14:textId="77777777" w:rsidR="00245A8F" w:rsidRDefault="00BD31C2">
            <w:pPr>
              <w:jc w:val="center"/>
              <w:rPr>
                <w:rFonts w:ascii="Times New Roman" w:hAnsi="Times New Roman" w:cs="PMingLiU"/>
                <w:sz w:val="18"/>
                <w:szCs w:val="18"/>
              </w:rPr>
            </w:pPr>
            <w:r>
              <w:rPr>
                <w:rFonts w:ascii="Times New Roman" w:hAnsi="Times New Roman" w:cs="PMingLiU" w:hint="eastAsia"/>
                <w:sz w:val="18"/>
                <w:szCs w:val="18"/>
              </w:rPr>
              <w:t>思想政治理论课教学与研究</w:t>
            </w:r>
          </w:p>
        </w:tc>
        <w:tc>
          <w:tcPr>
            <w:tcW w:w="1159" w:type="dxa"/>
            <w:vAlign w:val="center"/>
          </w:tcPr>
          <w:p w14:paraId="441520D1"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8</w:t>
            </w:r>
            <w:r>
              <w:rPr>
                <w:rFonts w:hint="eastAsia"/>
                <w:color w:val="000000"/>
                <w:sz w:val="16"/>
                <w:szCs w:val="16"/>
              </w:rPr>
              <w:t>学期</w:t>
            </w:r>
          </w:p>
        </w:tc>
        <w:tc>
          <w:tcPr>
            <w:tcW w:w="651" w:type="dxa"/>
            <w:vAlign w:val="center"/>
          </w:tcPr>
          <w:p w14:paraId="19C56C22" w14:textId="77777777" w:rsidR="00245A8F" w:rsidRDefault="00245A8F">
            <w:pPr>
              <w:rPr>
                <w:sz w:val="18"/>
                <w:szCs w:val="18"/>
              </w:rPr>
            </w:pPr>
          </w:p>
        </w:tc>
        <w:tc>
          <w:tcPr>
            <w:tcW w:w="2268" w:type="dxa"/>
            <w:vAlign w:val="center"/>
          </w:tcPr>
          <w:p w14:paraId="2C087E56" w14:textId="77777777" w:rsidR="00245A8F" w:rsidRDefault="00BD31C2">
            <w:pPr>
              <w:rPr>
                <w:sz w:val="18"/>
                <w:szCs w:val="18"/>
              </w:rPr>
            </w:pPr>
            <w:r>
              <w:rPr>
                <w:rFonts w:hint="eastAsia"/>
                <w:sz w:val="18"/>
                <w:szCs w:val="18"/>
              </w:rPr>
              <w:t>2</w:t>
            </w:r>
            <w:r>
              <w:rPr>
                <w:rFonts w:hint="eastAsia"/>
                <w:sz w:val="18"/>
                <w:szCs w:val="18"/>
              </w:rPr>
              <w:t>学分</w:t>
            </w:r>
          </w:p>
        </w:tc>
      </w:tr>
      <w:tr w:rsidR="00245A8F" w14:paraId="67043BDA" w14:textId="77777777">
        <w:trPr>
          <w:trHeight w:val="544"/>
        </w:trPr>
        <w:tc>
          <w:tcPr>
            <w:tcW w:w="458" w:type="dxa"/>
            <w:vMerge/>
            <w:vAlign w:val="center"/>
          </w:tcPr>
          <w:p w14:paraId="5FA8E733" w14:textId="77777777" w:rsidR="00245A8F" w:rsidRDefault="00245A8F">
            <w:pPr>
              <w:rPr>
                <w:b/>
                <w:bCs/>
                <w:sz w:val="18"/>
                <w:szCs w:val="18"/>
              </w:rPr>
            </w:pPr>
          </w:p>
        </w:tc>
        <w:tc>
          <w:tcPr>
            <w:tcW w:w="1548" w:type="dxa"/>
            <w:gridSpan w:val="2"/>
            <w:vMerge/>
            <w:vAlign w:val="center"/>
          </w:tcPr>
          <w:p w14:paraId="578B79C8" w14:textId="77777777" w:rsidR="00245A8F" w:rsidRDefault="00245A8F">
            <w:pPr>
              <w:rPr>
                <w:b/>
                <w:bCs/>
                <w:sz w:val="18"/>
                <w:szCs w:val="18"/>
              </w:rPr>
            </w:pPr>
          </w:p>
        </w:tc>
        <w:tc>
          <w:tcPr>
            <w:tcW w:w="756" w:type="dxa"/>
            <w:vMerge/>
            <w:vAlign w:val="center"/>
          </w:tcPr>
          <w:p w14:paraId="704FD2EB" w14:textId="77777777" w:rsidR="00245A8F" w:rsidRDefault="00245A8F">
            <w:pPr>
              <w:rPr>
                <w:sz w:val="18"/>
                <w:szCs w:val="18"/>
              </w:rPr>
            </w:pPr>
          </w:p>
        </w:tc>
        <w:tc>
          <w:tcPr>
            <w:tcW w:w="1075" w:type="dxa"/>
            <w:vMerge/>
            <w:vAlign w:val="center"/>
          </w:tcPr>
          <w:p w14:paraId="1373B8AF" w14:textId="77777777" w:rsidR="00245A8F" w:rsidRDefault="00245A8F">
            <w:pPr>
              <w:rPr>
                <w:b/>
                <w:bCs/>
                <w:sz w:val="18"/>
                <w:szCs w:val="18"/>
              </w:rPr>
            </w:pPr>
          </w:p>
        </w:tc>
        <w:tc>
          <w:tcPr>
            <w:tcW w:w="2669" w:type="dxa"/>
            <w:vAlign w:val="center"/>
          </w:tcPr>
          <w:p w14:paraId="53508210" w14:textId="77777777" w:rsidR="00245A8F" w:rsidRDefault="00BD31C2">
            <w:pPr>
              <w:jc w:val="center"/>
              <w:rPr>
                <w:rFonts w:ascii="Times New Roman" w:hAnsi="Times New Roman" w:cs="PMingLiU"/>
                <w:sz w:val="18"/>
                <w:szCs w:val="18"/>
              </w:rPr>
            </w:pPr>
            <w:r>
              <w:rPr>
                <w:rFonts w:ascii="Times New Roman" w:hAnsi="Times New Roman" w:cs="PMingLiU" w:hint="eastAsia"/>
                <w:sz w:val="18"/>
                <w:szCs w:val="18"/>
              </w:rPr>
              <w:t>党的建设重要文献选读</w:t>
            </w:r>
          </w:p>
        </w:tc>
        <w:tc>
          <w:tcPr>
            <w:tcW w:w="1159" w:type="dxa"/>
            <w:vAlign w:val="center"/>
          </w:tcPr>
          <w:p w14:paraId="399EEF2E"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7</w:t>
            </w:r>
            <w:r>
              <w:rPr>
                <w:rFonts w:hint="eastAsia"/>
                <w:color w:val="000000"/>
                <w:sz w:val="16"/>
                <w:szCs w:val="16"/>
              </w:rPr>
              <w:t>学期</w:t>
            </w:r>
          </w:p>
        </w:tc>
        <w:tc>
          <w:tcPr>
            <w:tcW w:w="651" w:type="dxa"/>
            <w:vAlign w:val="center"/>
          </w:tcPr>
          <w:p w14:paraId="5C3C5559" w14:textId="77777777" w:rsidR="00245A8F" w:rsidRDefault="00245A8F">
            <w:pPr>
              <w:rPr>
                <w:sz w:val="18"/>
                <w:szCs w:val="18"/>
              </w:rPr>
            </w:pPr>
          </w:p>
        </w:tc>
        <w:tc>
          <w:tcPr>
            <w:tcW w:w="2268" w:type="dxa"/>
            <w:vAlign w:val="center"/>
          </w:tcPr>
          <w:p w14:paraId="27030BE6" w14:textId="77777777" w:rsidR="00245A8F" w:rsidRDefault="00BD31C2">
            <w:pPr>
              <w:rPr>
                <w:sz w:val="18"/>
                <w:szCs w:val="18"/>
              </w:rPr>
            </w:pPr>
            <w:r>
              <w:rPr>
                <w:rFonts w:hint="eastAsia"/>
                <w:sz w:val="18"/>
                <w:szCs w:val="18"/>
              </w:rPr>
              <w:t>2</w:t>
            </w:r>
            <w:r>
              <w:rPr>
                <w:rFonts w:hint="eastAsia"/>
                <w:sz w:val="18"/>
                <w:szCs w:val="18"/>
              </w:rPr>
              <w:t>学分</w:t>
            </w:r>
          </w:p>
        </w:tc>
      </w:tr>
      <w:tr w:rsidR="00245A8F" w14:paraId="32A25676" w14:textId="77777777">
        <w:trPr>
          <w:trHeight w:val="600"/>
        </w:trPr>
        <w:tc>
          <w:tcPr>
            <w:tcW w:w="458" w:type="dxa"/>
            <w:vMerge/>
            <w:vAlign w:val="center"/>
          </w:tcPr>
          <w:p w14:paraId="5790333F" w14:textId="77777777" w:rsidR="00245A8F" w:rsidRDefault="00245A8F">
            <w:pPr>
              <w:rPr>
                <w:b/>
                <w:bCs/>
                <w:sz w:val="18"/>
                <w:szCs w:val="18"/>
              </w:rPr>
            </w:pPr>
          </w:p>
        </w:tc>
        <w:tc>
          <w:tcPr>
            <w:tcW w:w="1548" w:type="dxa"/>
            <w:gridSpan w:val="2"/>
            <w:vMerge/>
            <w:vAlign w:val="center"/>
          </w:tcPr>
          <w:p w14:paraId="2C825574" w14:textId="77777777" w:rsidR="00245A8F" w:rsidRDefault="00245A8F">
            <w:pPr>
              <w:rPr>
                <w:b/>
                <w:bCs/>
                <w:sz w:val="18"/>
                <w:szCs w:val="18"/>
              </w:rPr>
            </w:pPr>
          </w:p>
        </w:tc>
        <w:tc>
          <w:tcPr>
            <w:tcW w:w="756" w:type="dxa"/>
            <w:vMerge/>
            <w:vAlign w:val="center"/>
          </w:tcPr>
          <w:p w14:paraId="01540810" w14:textId="77777777" w:rsidR="00245A8F" w:rsidRDefault="00245A8F">
            <w:pPr>
              <w:rPr>
                <w:sz w:val="18"/>
                <w:szCs w:val="18"/>
              </w:rPr>
            </w:pPr>
          </w:p>
        </w:tc>
        <w:tc>
          <w:tcPr>
            <w:tcW w:w="1075" w:type="dxa"/>
            <w:vMerge/>
            <w:vAlign w:val="center"/>
          </w:tcPr>
          <w:p w14:paraId="7F1275AF" w14:textId="77777777" w:rsidR="00245A8F" w:rsidRDefault="00245A8F">
            <w:pPr>
              <w:rPr>
                <w:b/>
                <w:bCs/>
                <w:sz w:val="18"/>
                <w:szCs w:val="18"/>
              </w:rPr>
            </w:pPr>
          </w:p>
        </w:tc>
        <w:tc>
          <w:tcPr>
            <w:tcW w:w="2669" w:type="dxa"/>
            <w:noWrap/>
            <w:vAlign w:val="center"/>
          </w:tcPr>
          <w:p w14:paraId="49771643" w14:textId="77777777" w:rsidR="00245A8F" w:rsidRDefault="00BD31C2">
            <w:pPr>
              <w:jc w:val="center"/>
              <w:rPr>
                <w:rFonts w:ascii="Times New Roman" w:hAnsi="Times New Roman" w:cs="PMingLiU"/>
                <w:sz w:val="18"/>
                <w:szCs w:val="18"/>
              </w:rPr>
            </w:pPr>
            <w:r>
              <w:rPr>
                <w:rFonts w:ascii="Times New Roman" w:hAnsi="Times New Roman" w:cs="PMingLiU" w:hint="eastAsia"/>
                <w:sz w:val="18"/>
                <w:szCs w:val="18"/>
              </w:rPr>
              <w:t>思想政治教育拓展</w:t>
            </w:r>
          </w:p>
        </w:tc>
        <w:tc>
          <w:tcPr>
            <w:tcW w:w="1159" w:type="dxa"/>
            <w:vAlign w:val="center"/>
          </w:tcPr>
          <w:p w14:paraId="097130AD"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8-</w:t>
            </w:r>
            <w:r>
              <w:rPr>
                <w:color w:val="000000"/>
                <w:sz w:val="16"/>
                <w:szCs w:val="16"/>
              </w:rPr>
              <w:t>11</w:t>
            </w:r>
            <w:r>
              <w:rPr>
                <w:rFonts w:hint="eastAsia"/>
                <w:color w:val="000000"/>
                <w:sz w:val="16"/>
                <w:szCs w:val="16"/>
              </w:rPr>
              <w:t>学期</w:t>
            </w:r>
          </w:p>
        </w:tc>
        <w:tc>
          <w:tcPr>
            <w:tcW w:w="651" w:type="dxa"/>
            <w:vAlign w:val="center"/>
          </w:tcPr>
          <w:p w14:paraId="15379356" w14:textId="77777777" w:rsidR="00245A8F" w:rsidRDefault="00245A8F">
            <w:pPr>
              <w:rPr>
                <w:sz w:val="18"/>
                <w:szCs w:val="18"/>
              </w:rPr>
            </w:pPr>
          </w:p>
        </w:tc>
        <w:tc>
          <w:tcPr>
            <w:tcW w:w="2268" w:type="dxa"/>
            <w:noWrap/>
            <w:vAlign w:val="center"/>
          </w:tcPr>
          <w:p w14:paraId="469E914B" w14:textId="77777777" w:rsidR="00245A8F" w:rsidRDefault="00BD31C2">
            <w:pPr>
              <w:rPr>
                <w:sz w:val="18"/>
                <w:szCs w:val="18"/>
              </w:rPr>
            </w:pPr>
            <w:r>
              <w:rPr>
                <w:rFonts w:hint="eastAsia"/>
                <w:sz w:val="18"/>
                <w:szCs w:val="18"/>
              </w:rPr>
              <w:t>1</w:t>
            </w:r>
            <w:r>
              <w:rPr>
                <w:rFonts w:hint="eastAsia"/>
                <w:sz w:val="18"/>
                <w:szCs w:val="18"/>
              </w:rPr>
              <w:t>学分，</w:t>
            </w:r>
            <w:proofErr w:type="gramStart"/>
            <w:r>
              <w:rPr>
                <w:rFonts w:hint="eastAsia"/>
                <w:sz w:val="18"/>
                <w:szCs w:val="18"/>
              </w:rPr>
              <w:t>含大学</w:t>
            </w:r>
            <w:proofErr w:type="gramEnd"/>
            <w:r>
              <w:rPr>
                <w:rFonts w:hint="eastAsia"/>
                <w:sz w:val="18"/>
                <w:szCs w:val="18"/>
              </w:rPr>
              <w:t>先修课程指导、项目式学习、</w:t>
            </w:r>
            <w:proofErr w:type="gramStart"/>
            <w:r>
              <w:rPr>
                <w:rFonts w:hint="eastAsia"/>
                <w:sz w:val="18"/>
                <w:szCs w:val="18"/>
              </w:rPr>
              <w:t>科创指</w:t>
            </w:r>
            <w:proofErr w:type="gramEnd"/>
            <w:r>
              <w:rPr>
                <w:rFonts w:hint="eastAsia"/>
                <w:sz w:val="18"/>
                <w:szCs w:val="18"/>
              </w:rPr>
              <w:t>导</w:t>
            </w:r>
          </w:p>
        </w:tc>
      </w:tr>
      <w:tr w:rsidR="00245A8F" w14:paraId="1B7F9807" w14:textId="77777777">
        <w:trPr>
          <w:trHeight w:val="558"/>
        </w:trPr>
        <w:tc>
          <w:tcPr>
            <w:tcW w:w="458" w:type="dxa"/>
            <w:vMerge/>
            <w:vAlign w:val="center"/>
          </w:tcPr>
          <w:p w14:paraId="501E61B9" w14:textId="77777777" w:rsidR="00245A8F" w:rsidRDefault="00245A8F">
            <w:pPr>
              <w:rPr>
                <w:b/>
                <w:bCs/>
                <w:sz w:val="18"/>
                <w:szCs w:val="18"/>
              </w:rPr>
            </w:pPr>
          </w:p>
        </w:tc>
        <w:tc>
          <w:tcPr>
            <w:tcW w:w="1548" w:type="dxa"/>
            <w:gridSpan w:val="2"/>
            <w:vMerge w:val="restart"/>
            <w:vAlign w:val="center"/>
          </w:tcPr>
          <w:p w14:paraId="4ACECE9D" w14:textId="77777777" w:rsidR="00245A8F" w:rsidRDefault="00BD31C2">
            <w:pPr>
              <w:jc w:val="center"/>
              <w:rPr>
                <w:b/>
                <w:bCs/>
                <w:sz w:val="18"/>
                <w:szCs w:val="18"/>
              </w:rPr>
            </w:pPr>
            <w:r>
              <w:rPr>
                <w:rFonts w:hint="eastAsia"/>
                <w:b/>
                <w:bCs/>
                <w:sz w:val="18"/>
                <w:szCs w:val="18"/>
              </w:rPr>
              <w:t>教师教育选修课</w:t>
            </w:r>
          </w:p>
        </w:tc>
        <w:tc>
          <w:tcPr>
            <w:tcW w:w="756" w:type="dxa"/>
            <w:vMerge w:val="restart"/>
            <w:vAlign w:val="center"/>
          </w:tcPr>
          <w:p w14:paraId="3EC429F3" w14:textId="77777777" w:rsidR="00245A8F" w:rsidRDefault="00BD31C2">
            <w:pPr>
              <w:jc w:val="center"/>
              <w:rPr>
                <w:sz w:val="18"/>
                <w:szCs w:val="18"/>
              </w:rPr>
            </w:pPr>
            <w:r>
              <w:rPr>
                <w:rFonts w:hint="eastAsia"/>
                <w:sz w:val="18"/>
                <w:szCs w:val="18"/>
              </w:rPr>
              <w:t>选修</w:t>
            </w:r>
          </w:p>
        </w:tc>
        <w:tc>
          <w:tcPr>
            <w:tcW w:w="1075" w:type="dxa"/>
            <w:vMerge w:val="restart"/>
            <w:vAlign w:val="center"/>
          </w:tcPr>
          <w:p w14:paraId="636F2B18" w14:textId="77777777" w:rsidR="00245A8F" w:rsidRDefault="00BD31C2">
            <w:pPr>
              <w:jc w:val="center"/>
              <w:rPr>
                <w:b/>
                <w:bCs/>
                <w:sz w:val="18"/>
                <w:szCs w:val="18"/>
              </w:rPr>
            </w:pPr>
            <w:r>
              <w:rPr>
                <w:b/>
                <w:bCs/>
                <w:sz w:val="18"/>
                <w:szCs w:val="18"/>
              </w:rPr>
              <w:t>4</w:t>
            </w:r>
          </w:p>
        </w:tc>
        <w:tc>
          <w:tcPr>
            <w:tcW w:w="2669" w:type="dxa"/>
            <w:vAlign w:val="center"/>
          </w:tcPr>
          <w:p w14:paraId="306569D2" w14:textId="77777777" w:rsidR="00245A8F" w:rsidRDefault="00BD31C2">
            <w:pPr>
              <w:jc w:val="center"/>
              <w:rPr>
                <w:sz w:val="18"/>
                <w:szCs w:val="18"/>
              </w:rPr>
            </w:pPr>
            <w:r>
              <w:rPr>
                <w:rFonts w:hint="eastAsia"/>
                <w:sz w:val="18"/>
                <w:szCs w:val="18"/>
              </w:rPr>
              <w:t>学校德育实务</w:t>
            </w:r>
          </w:p>
        </w:tc>
        <w:tc>
          <w:tcPr>
            <w:tcW w:w="1159" w:type="dxa"/>
            <w:vAlign w:val="center"/>
          </w:tcPr>
          <w:p w14:paraId="2510EED4"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或</w:t>
            </w:r>
            <w:r>
              <w:rPr>
                <w:rFonts w:hint="eastAsia"/>
                <w:color w:val="000000"/>
                <w:sz w:val="16"/>
                <w:szCs w:val="16"/>
              </w:rPr>
              <w:t>6</w:t>
            </w:r>
            <w:r>
              <w:rPr>
                <w:rFonts w:hint="eastAsia"/>
                <w:color w:val="000000"/>
                <w:sz w:val="16"/>
                <w:szCs w:val="16"/>
              </w:rPr>
              <w:t>学期</w:t>
            </w:r>
          </w:p>
        </w:tc>
        <w:tc>
          <w:tcPr>
            <w:tcW w:w="651" w:type="dxa"/>
            <w:vMerge w:val="restart"/>
            <w:vAlign w:val="center"/>
          </w:tcPr>
          <w:p w14:paraId="3CC02B44" w14:textId="77777777" w:rsidR="00245A8F" w:rsidRDefault="00BD31C2">
            <w:pPr>
              <w:rPr>
                <w:sz w:val="18"/>
                <w:szCs w:val="18"/>
              </w:rPr>
            </w:pPr>
            <w:r>
              <w:rPr>
                <w:rFonts w:hint="eastAsia"/>
                <w:sz w:val="18"/>
                <w:szCs w:val="18"/>
              </w:rPr>
              <w:t>教育学部、心理学院</w:t>
            </w:r>
          </w:p>
          <w:p w14:paraId="5AF5D5AF" w14:textId="77777777" w:rsidR="00245A8F" w:rsidRDefault="00245A8F">
            <w:pPr>
              <w:rPr>
                <w:sz w:val="18"/>
                <w:szCs w:val="18"/>
              </w:rPr>
            </w:pPr>
          </w:p>
        </w:tc>
        <w:tc>
          <w:tcPr>
            <w:tcW w:w="2268" w:type="dxa"/>
            <w:noWrap/>
            <w:vAlign w:val="center"/>
          </w:tcPr>
          <w:p w14:paraId="5E1399E6" w14:textId="77777777" w:rsidR="00245A8F" w:rsidRDefault="00BD31C2">
            <w:pPr>
              <w:rPr>
                <w:sz w:val="18"/>
                <w:szCs w:val="18"/>
              </w:rPr>
            </w:pPr>
            <w:r>
              <w:rPr>
                <w:rFonts w:hint="eastAsia"/>
                <w:sz w:val="18"/>
                <w:szCs w:val="18"/>
              </w:rPr>
              <w:t>2</w:t>
            </w:r>
            <w:r>
              <w:rPr>
                <w:rFonts w:hint="eastAsia"/>
                <w:sz w:val="18"/>
                <w:szCs w:val="18"/>
              </w:rPr>
              <w:t>学分</w:t>
            </w:r>
          </w:p>
        </w:tc>
      </w:tr>
      <w:tr w:rsidR="00245A8F" w14:paraId="7D798C75" w14:textId="77777777">
        <w:trPr>
          <w:trHeight w:val="538"/>
        </w:trPr>
        <w:tc>
          <w:tcPr>
            <w:tcW w:w="458" w:type="dxa"/>
            <w:vMerge/>
            <w:vAlign w:val="center"/>
          </w:tcPr>
          <w:p w14:paraId="336368B3" w14:textId="77777777" w:rsidR="00245A8F" w:rsidRDefault="00245A8F">
            <w:pPr>
              <w:rPr>
                <w:b/>
                <w:bCs/>
                <w:sz w:val="18"/>
                <w:szCs w:val="18"/>
              </w:rPr>
            </w:pPr>
          </w:p>
        </w:tc>
        <w:tc>
          <w:tcPr>
            <w:tcW w:w="1548" w:type="dxa"/>
            <w:gridSpan w:val="2"/>
            <w:vMerge/>
            <w:vAlign w:val="center"/>
          </w:tcPr>
          <w:p w14:paraId="45DC4539" w14:textId="77777777" w:rsidR="00245A8F" w:rsidRDefault="00245A8F">
            <w:pPr>
              <w:rPr>
                <w:b/>
                <w:bCs/>
                <w:sz w:val="18"/>
                <w:szCs w:val="18"/>
              </w:rPr>
            </w:pPr>
          </w:p>
        </w:tc>
        <w:tc>
          <w:tcPr>
            <w:tcW w:w="756" w:type="dxa"/>
            <w:vMerge/>
            <w:vAlign w:val="center"/>
          </w:tcPr>
          <w:p w14:paraId="6685AF3D" w14:textId="77777777" w:rsidR="00245A8F" w:rsidRDefault="00245A8F">
            <w:pPr>
              <w:rPr>
                <w:sz w:val="18"/>
                <w:szCs w:val="18"/>
              </w:rPr>
            </w:pPr>
          </w:p>
        </w:tc>
        <w:tc>
          <w:tcPr>
            <w:tcW w:w="1075" w:type="dxa"/>
            <w:vMerge/>
            <w:vAlign w:val="center"/>
          </w:tcPr>
          <w:p w14:paraId="2A8524B2" w14:textId="77777777" w:rsidR="00245A8F" w:rsidRDefault="00245A8F">
            <w:pPr>
              <w:rPr>
                <w:b/>
                <w:bCs/>
                <w:sz w:val="18"/>
                <w:szCs w:val="18"/>
              </w:rPr>
            </w:pPr>
          </w:p>
        </w:tc>
        <w:tc>
          <w:tcPr>
            <w:tcW w:w="2669" w:type="dxa"/>
            <w:vAlign w:val="center"/>
          </w:tcPr>
          <w:p w14:paraId="164D033B" w14:textId="77777777" w:rsidR="00245A8F" w:rsidRDefault="00BD31C2">
            <w:pPr>
              <w:jc w:val="center"/>
              <w:rPr>
                <w:sz w:val="18"/>
                <w:szCs w:val="18"/>
              </w:rPr>
            </w:pPr>
            <w:r>
              <w:rPr>
                <w:rFonts w:hint="eastAsia"/>
                <w:sz w:val="18"/>
                <w:szCs w:val="18"/>
              </w:rPr>
              <w:t>班级管理</w:t>
            </w:r>
          </w:p>
        </w:tc>
        <w:tc>
          <w:tcPr>
            <w:tcW w:w="1159" w:type="dxa"/>
            <w:vAlign w:val="center"/>
          </w:tcPr>
          <w:p w14:paraId="14DD5698"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或</w:t>
            </w:r>
            <w:r>
              <w:rPr>
                <w:rFonts w:hint="eastAsia"/>
                <w:color w:val="000000"/>
                <w:sz w:val="16"/>
                <w:szCs w:val="16"/>
              </w:rPr>
              <w:t>6</w:t>
            </w:r>
            <w:r>
              <w:rPr>
                <w:rFonts w:hint="eastAsia"/>
                <w:color w:val="000000"/>
                <w:sz w:val="16"/>
                <w:szCs w:val="16"/>
              </w:rPr>
              <w:t>学期</w:t>
            </w:r>
          </w:p>
        </w:tc>
        <w:tc>
          <w:tcPr>
            <w:tcW w:w="651" w:type="dxa"/>
            <w:vMerge/>
            <w:vAlign w:val="center"/>
          </w:tcPr>
          <w:p w14:paraId="00A8A147" w14:textId="77777777" w:rsidR="00245A8F" w:rsidRDefault="00245A8F">
            <w:pPr>
              <w:rPr>
                <w:sz w:val="18"/>
                <w:szCs w:val="18"/>
              </w:rPr>
            </w:pPr>
          </w:p>
        </w:tc>
        <w:tc>
          <w:tcPr>
            <w:tcW w:w="2268" w:type="dxa"/>
            <w:noWrap/>
            <w:vAlign w:val="center"/>
          </w:tcPr>
          <w:p w14:paraId="432DCF58" w14:textId="77777777" w:rsidR="00245A8F" w:rsidRDefault="00BD31C2">
            <w:pPr>
              <w:rPr>
                <w:sz w:val="18"/>
                <w:szCs w:val="18"/>
              </w:rPr>
            </w:pPr>
            <w:r>
              <w:rPr>
                <w:rFonts w:hint="eastAsia"/>
                <w:sz w:val="18"/>
                <w:szCs w:val="18"/>
              </w:rPr>
              <w:t>1</w:t>
            </w:r>
            <w:r>
              <w:rPr>
                <w:rFonts w:hint="eastAsia"/>
                <w:sz w:val="18"/>
                <w:szCs w:val="18"/>
              </w:rPr>
              <w:t>学分</w:t>
            </w:r>
          </w:p>
        </w:tc>
      </w:tr>
      <w:tr w:rsidR="00245A8F" w14:paraId="529E77BD" w14:textId="77777777">
        <w:trPr>
          <w:trHeight w:val="546"/>
        </w:trPr>
        <w:tc>
          <w:tcPr>
            <w:tcW w:w="458" w:type="dxa"/>
            <w:vMerge/>
            <w:vAlign w:val="center"/>
          </w:tcPr>
          <w:p w14:paraId="76A8D223" w14:textId="77777777" w:rsidR="00245A8F" w:rsidRDefault="00245A8F">
            <w:pPr>
              <w:rPr>
                <w:b/>
                <w:bCs/>
                <w:sz w:val="18"/>
                <w:szCs w:val="18"/>
              </w:rPr>
            </w:pPr>
          </w:p>
        </w:tc>
        <w:tc>
          <w:tcPr>
            <w:tcW w:w="1548" w:type="dxa"/>
            <w:gridSpan w:val="2"/>
            <w:vMerge/>
            <w:vAlign w:val="center"/>
          </w:tcPr>
          <w:p w14:paraId="171C2904" w14:textId="77777777" w:rsidR="00245A8F" w:rsidRDefault="00245A8F">
            <w:pPr>
              <w:rPr>
                <w:b/>
                <w:bCs/>
                <w:sz w:val="18"/>
                <w:szCs w:val="18"/>
              </w:rPr>
            </w:pPr>
          </w:p>
        </w:tc>
        <w:tc>
          <w:tcPr>
            <w:tcW w:w="756" w:type="dxa"/>
            <w:vMerge/>
            <w:vAlign w:val="center"/>
          </w:tcPr>
          <w:p w14:paraId="2843DBBA" w14:textId="77777777" w:rsidR="00245A8F" w:rsidRDefault="00245A8F">
            <w:pPr>
              <w:rPr>
                <w:sz w:val="18"/>
                <w:szCs w:val="18"/>
              </w:rPr>
            </w:pPr>
          </w:p>
        </w:tc>
        <w:tc>
          <w:tcPr>
            <w:tcW w:w="1075" w:type="dxa"/>
            <w:vMerge/>
            <w:vAlign w:val="center"/>
          </w:tcPr>
          <w:p w14:paraId="71DDF618" w14:textId="77777777" w:rsidR="00245A8F" w:rsidRDefault="00245A8F">
            <w:pPr>
              <w:rPr>
                <w:b/>
                <w:bCs/>
                <w:sz w:val="18"/>
                <w:szCs w:val="18"/>
              </w:rPr>
            </w:pPr>
          </w:p>
        </w:tc>
        <w:tc>
          <w:tcPr>
            <w:tcW w:w="2669" w:type="dxa"/>
            <w:vAlign w:val="center"/>
          </w:tcPr>
          <w:p w14:paraId="71FE4FC9" w14:textId="77777777" w:rsidR="00245A8F" w:rsidRDefault="00BD31C2">
            <w:pPr>
              <w:jc w:val="center"/>
              <w:rPr>
                <w:sz w:val="18"/>
                <w:szCs w:val="18"/>
              </w:rPr>
            </w:pPr>
            <w:r>
              <w:rPr>
                <w:rFonts w:hint="eastAsia"/>
                <w:sz w:val="18"/>
                <w:szCs w:val="18"/>
              </w:rPr>
              <w:t>教育经典研读</w:t>
            </w:r>
          </w:p>
        </w:tc>
        <w:tc>
          <w:tcPr>
            <w:tcW w:w="1159" w:type="dxa"/>
            <w:vAlign w:val="center"/>
          </w:tcPr>
          <w:p w14:paraId="522626F0"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或</w:t>
            </w:r>
            <w:r>
              <w:rPr>
                <w:rFonts w:hint="eastAsia"/>
                <w:color w:val="000000"/>
                <w:sz w:val="16"/>
                <w:szCs w:val="16"/>
              </w:rPr>
              <w:t>6</w:t>
            </w:r>
            <w:r>
              <w:rPr>
                <w:rFonts w:hint="eastAsia"/>
                <w:color w:val="000000"/>
                <w:sz w:val="16"/>
                <w:szCs w:val="16"/>
              </w:rPr>
              <w:t>学期</w:t>
            </w:r>
          </w:p>
        </w:tc>
        <w:tc>
          <w:tcPr>
            <w:tcW w:w="651" w:type="dxa"/>
            <w:vMerge/>
            <w:vAlign w:val="center"/>
          </w:tcPr>
          <w:p w14:paraId="3D2182F5" w14:textId="77777777" w:rsidR="00245A8F" w:rsidRDefault="00245A8F">
            <w:pPr>
              <w:rPr>
                <w:sz w:val="18"/>
                <w:szCs w:val="18"/>
              </w:rPr>
            </w:pPr>
          </w:p>
        </w:tc>
        <w:tc>
          <w:tcPr>
            <w:tcW w:w="2268" w:type="dxa"/>
            <w:noWrap/>
            <w:vAlign w:val="center"/>
          </w:tcPr>
          <w:p w14:paraId="1ABEA956" w14:textId="77777777" w:rsidR="00245A8F" w:rsidRDefault="00BD31C2">
            <w:pPr>
              <w:rPr>
                <w:sz w:val="18"/>
                <w:szCs w:val="18"/>
              </w:rPr>
            </w:pPr>
            <w:r>
              <w:rPr>
                <w:rFonts w:hint="eastAsia"/>
                <w:sz w:val="18"/>
                <w:szCs w:val="18"/>
              </w:rPr>
              <w:t>2</w:t>
            </w:r>
            <w:r>
              <w:rPr>
                <w:rFonts w:hint="eastAsia"/>
                <w:sz w:val="18"/>
                <w:szCs w:val="18"/>
              </w:rPr>
              <w:t>学分</w:t>
            </w:r>
          </w:p>
        </w:tc>
      </w:tr>
      <w:tr w:rsidR="00245A8F" w14:paraId="388989C9" w14:textId="77777777">
        <w:trPr>
          <w:trHeight w:val="542"/>
        </w:trPr>
        <w:tc>
          <w:tcPr>
            <w:tcW w:w="458" w:type="dxa"/>
            <w:vMerge/>
            <w:vAlign w:val="center"/>
          </w:tcPr>
          <w:p w14:paraId="67C8965B" w14:textId="77777777" w:rsidR="00245A8F" w:rsidRDefault="00245A8F">
            <w:pPr>
              <w:rPr>
                <w:b/>
                <w:bCs/>
                <w:sz w:val="18"/>
                <w:szCs w:val="18"/>
              </w:rPr>
            </w:pPr>
          </w:p>
        </w:tc>
        <w:tc>
          <w:tcPr>
            <w:tcW w:w="1548" w:type="dxa"/>
            <w:gridSpan w:val="2"/>
            <w:vMerge w:val="restart"/>
            <w:vAlign w:val="center"/>
          </w:tcPr>
          <w:p w14:paraId="2466EE63" w14:textId="77777777" w:rsidR="00245A8F" w:rsidRDefault="00BD31C2">
            <w:pPr>
              <w:jc w:val="center"/>
              <w:rPr>
                <w:b/>
                <w:bCs/>
                <w:sz w:val="18"/>
                <w:szCs w:val="18"/>
              </w:rPr>
            </w:pPr>
            <w:r>
              <w:rPr>
                <w:rFonts w:hint="eastAsia"/>
                <w:b/>
                <w:bCs/>
                <w:sz w:val="18"/>
                <w:szCs w:val="18"/>
              </w:rPr>
              <w:t>实习实践课程</w:t>
            </w:r>
          </w:p>
        </w:tc>
        <w:tc>
          <w:tcPr>
            <w:tcW w:w="756" w:type="dxa"/>
            <w:vMerge w:val="restart"/>
            <w:vAlign w:val="center"/>
          </w:tcPr>
          <w:p w14:paraId="13E44A22" w14:textId="77777777" w:rsidR="00245A8F" w:rsidRDefault="00BD31C2">
            <w:pPr>
              <w:jc w:val="center"/>
              <w:rPr>
                <w:sz w:val="18"/>
                <w:szCs w:val="18"/>
              </w:rPr>
            </w:pPr>
            <w:r>
              <w:rPr>
                <w:rFonts w:hint="eastAsia"/>
                <w:sz w:val="18"/>
                <w:szCs w:val="18"/>
              </w:rPr>
              <w:t>必修</w:t>
            </w:r>
          </w:p>
        </w:tc>
        <w:tc>
          <w:tcPr>
            <w:tcW w:w="1075" w:type="dxa"/>
            <w:vMerge w:val="restart"/>
            <w:vAlign w:val="center"/>
          </w:tcPr>
          <w:p w14:paraId="035A1340" w14:textId="77777777" w:rsidR="00245A8F" w:rsidRDefault="00BD31C2">
            <w:pPr>
              <w:jc w:val="center"/>
              <w:rPr>
                <w:b/>
                <w:bCs/>
                <w:sz w:val="18"/>
                <w:szCs w:val="18"/>
              </w:rPr>
            </w:pPr>
            <w:r>
              <w:rPr>
                <w:rFonts w:hint="eastAsia"/>
                <w:b/>
                <w:bCs/>
                <w:sz w:val="18"/>
                <w:szCs w:val="18"/>
              </w:rPr>
              <w:t>10</w:t>
            </w:r>
          </w:p>
        </w:tc>
        <w:tc>
          <w:tcPr>
            <w:tcW w:w="2669" w:type="dxa"/>
            <w:vAlign w:val="center"/>
          </w:tcPr>
          <w:p w14:paraId="5CEEE53E" w14:textId="77777777" w:rsidR="00245A8F" w:rsidRDefault="00BD31C2">
            <w:pPr>
              <w:jc w:val="center"/>
              <w:rPr>
                <w:sz w:val="18"/>
                <w:szCs w:val="18"/>
              </w:rPr>
            </w:pPr>
            <w:r>
              <w:rPr>
                <w:rFonts w:hint="eastAsia"/>
                <w:sz w:val="18"/>
                <w:szCs w:val="18"/>
              </w:rPr>
              <w:t>教育见习</w:t>
            </w:r>
          </w:p>
        </w:tc>
        <w:tc>
          <w:tcPr>
            <w:tcW w:w="1159" w:type="dxa"/>
            <w:vAlign w:val="center"/>
          </w:tcPr>
          <w:p w14:paraId="61716B53"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5</w:t>
            </w:r>
            <w:r>
              <w:rPr>
                <w:rFonts w:hint="eastAsia"/>
                <w:color w:val="000000"/>
                <w:sz w:val="16"/>
                <w:szCs w:val="16"/>
              </w:rPr>
              <w:t>学期</w:t>
            </w:r>
          </w:p>
        </w:tc>
        <w:tc>
          <w:tcPr>
            <w:tcW w:w="651" w:type="dxa"/>
            <w:vAlign w:val="center"/>
          </w:tcPr>
          <w:p w14:paraId="7AF42FCA" w14:textId="77777777" w:rsidR="00245A8F" w:rsidRDefault="00245A8F">
            <w:pPr>
              <w:rPr>
                <w:sz w:val="18"/>
                <w:szCs w:val="18"/>
              </w:rPr>
            </w:pPr>
          </w:p>
        </w:tc>
        <w:tc>
          <w:tcPr>
            <w:tcW w:w="2268" w:type="dxa"/>
            <w:vAlign w:val="center"/>
          </w:tcPr>
          <w:p w14:paraId="6824624F" w14:textId="77777777" w:rsidR="00245A8F" w:rsidRDefault="00BD31C2">
            <w:pPr>
              <w:rPr>
                <w:sz w:val="18"/>
                <w:szCs w:val="18"/>
              </w:rPr>
            </w:pPr>
            <w:r>
              <w:rPr>
                <w:rFonts w:hint="eastAsia"/>
                <w:sz w:val="18"/>
                <w:szCs w:val="18"/>
              </w:rPr>
              <w:t>2</w:t>
            </w:r>
            <w:r>
              <w:rPr>
                <w:rFonts w:hint="eastAsia"/>
                <w:sz w:val="18"/>
                <w:szCs w:val="18"/>
              </w:rPr>
              <w:t>学分</w:t>
            </w:r>
          </w:p>
        </w:tc>
      </w:tr>
      <w:tr w:rsidR="00245A8F" w14:paraId="7AAF2F6E" w14:textId="77777777">
        <w:trPr>
          <w:trHeight w:val="542"/>
        </w:trPr>
        <w:tc>
          <w:tcPr>
            <w:tcW w:w="458" w:type="dxa"/>
            <w:vMerge/>
            <w:vAlign w:val="center"/>
          </w:tcPr>
          <w:p w14:paraId="1B2953BF" w14:textId="77777777" w:rsidR="00245A8F" w:rsidRDefault="00245A8F">
            <w:pPr>
              <w:rPr>
                <w:b/>
                <w:bCs/>
                <w:sz w:val="18"/>
                <w:szCs w:val="18"/>
              </w:rPr>
            </w:pPr>
          </w:p>
        </w:tc>
        <w:tc>
          <w:tcPr>
            <w:tcW w:w="1548" w:type="dxa"/>
            <w:gridSpan w:val="2"/>
            <w:vMerge/>
            <w:vAlign w:val="center"/>
          </w:tcPr>
          <w:p w14:paraId="387F110C" w14:textId="77777777" w:rsidR="00245A8F" w:rsidRDefault="00245A8F">
            <w:pPr>
              <w:jc w:val="center"/>
              <w:rPr>
                <w:b/>
                <w:bCs/>
                <w:sz w:val="18"/>
                <w:szCs w:val="18"/>
              </w:rPr>
            </w:pPr>
          </w:p>
        </w:tc>
        <w:tc>
          <w:tcPr>
            <w:tcW w:w="756" w:type="dxa"/>
            <w:vMerge/>
            <w:vAlign w:val="center"/>
          </w:tcPr>
          <w:p w14:paraId="3EF09929" w14:textId="77777777" w:rsidR="00245A8F" w:rsidRDefault="00245A8F">
            <w:pPr>
              <w:jc w:val="center"/>
              <w:rPr>
                <w:sz w:val="18"/>
                <w:szCs w:val="18"/>
              </w:rPr>
            </w:pPr>
          </w:p>
        </w:tc>
        <w:tc>
          <w:tcPr>
            <w:tcW w:w="1075" w:type="dxa"/>
            <w:vMerge/>
            <w:vAlign w:val="center"/>
          </w:tcPr>
          <w:p w14:paraId="48EFB1EC" w14:textId="77777777" w:rsidR="00245A8F" w:rsidRDefault="00245A8F">
            <w:pPr>
              <w:jc w:val="center"/>
              <w:rPr>
                <w:b/>
                <w:bCs/>
                <w:sz w:val="18"/>
                <w:szCs w:val="18"/>
              </w:rPr>
            </w:pPr>
          </w:p>
        </w:tc>
        <w:tc>
          <w:tcPr>
            <w:tcW w:w="2669" w:type="dxa"/>
            <w:vAlign w:val="center"/>
          </w:tcPr>
          <w:p w14:paraId="36DF8968" w14:textId="77777777" w:rsidR="00245A8F" w:rsidRDefault="00BD31C2">
            <w:pPr>
              <w:jc w:val="center"/>
              <w:rPr>
                <w:sz w:val="18"/>
                <w:szCs w:val="18"/>
              </w:rPr>
            </w:pPr>
            <w:r>
              <w:rPr>
                <w:rFonts w:hint="eastAsia"/>
                <w:sz w:val="18"/>
                <w:szCs w:val="18"/>
              </w:rPr>
              <w:t>教育实习</w:t>
            </w:r>
          </w:p>
        </w:tc>
        <w:tc>
          <w:tcPr>
            <w:tcW w:w="1159" w:type="dxa"/>
            <w:vAlign w:val="center"/>
          </w:tcPr>
          <w:p w14:paraId="0FBDFE2C" w14:textId="77777777" w:rsidR="00245A8F" w:rsidRDefault="00BD31C2">
            <w:pPr>
              <w:jc w:val="center"/>
              <w:rPr>
                <w:color w:val="000000"/>
                <w:sz w:val="16"/>
                <w:szCs w:val="16"/>
              </w:rPr>
            </w:pPr>
            <w:r>
              <w:rPr>
                <w:rFonts w:hint="eastAsia"/>
                <w:color w:val="000000"/>
                <w:sz w:val="16"/>
                <w:szCs w:val="16"/>
              </w:rPr>
              <w:t>第</w:t>
            </w:r>
            <w:r>
              <w:rPr>
                <w:color w:val="000000"/>
                <w:sz w:val="16"/>
                <w:szCs w:val="16"/>
              </w:rPr>
              <w:t>9</w:t>
            </w:r>
            <w:r>
              <w:rPr>
                <w:rFonts w:hint="eastAsia"/>
                <w:color w:val="000000"/>
                <w:sz w:val="16"/>
                <w:szCs w:val="16"/>
              </w:rPr>
              <w:t>学期</w:t>
            </w:r>
          </w:p>
        </w:tc>
        <w:tc>
          <w:tcPr>
            <w:tcW w:w="651" w:type="dxa"/>
            <w:vAlign w:val="center"/>
          </w:tcPr>
          <w:p w14:paraId="04AAA863" w14:textId="77777777" w:rsidR="00245A8F" w:rsidRDefault="00245A8F">
            <w:pPr>
              <w:jc w:val="both"/>
              <w:rPr>
                <w:sz w:val="18"/>
                <w:szCs w:val="18"/>
              </w:rPr>
            </w:pPr>
          </w:p>
        </w:tc>
        <w:tc>
          <w:tcPr>
            <w:tcW w:w="2268" w:type="dxa"/>
            <w:vAlign w:val="center"/>
          </w:tcPr>
          <w:p w14:paraId="6B0410A2" w14:textId="77777777" w:rsidR="00245A8F" w:rsidRDefault="00BD31C2">
            <w:pPr>
              <w:jc w:val="both"/>
              <w:rPr>
                <w:sz w:val="18"/>
                <w:szCs w:val="18"/>
              </w:rPr>
            </w:pPr>
            <w:r>
              <w:rPr>
                <w:sz w:val="18"/>
                <w:szCs w:val="18"/>
              </w:rPr>
              <w:t>5</w:t>
            </w:r>
            <w:r>
              <w:rPr>
                <w:rFonts w:hint="eastAsia"/>
                <w:sz w:val="18"/>
                <w:szCs w:val="18"/>
              </w:rPr>
              <w:t>学分，</w:t>
            </w:r>
            <w:proofErr w:type="gramStart"/>
            <w:r>
              <w:rPr>
                <w:rFonts w:hint="eastAsia"/>
                <w:sz w:val="18"/>
                <w:szCs w:val="18"/>
              </w:rPr>
              <w:t>含微认证</w:t>
            </w:r>
            <w:proofErr w:type="gramEnd"/>
          </w:p>
        </w:tc>
      </w:tr>
      <w:tr w:rsidR="00245A8F" w14:paraId="18A18A7B" w14:textId="77777777">
        <w:trPr>
          <w:trHeight w:val="550"/>
        </w:trPr>
        <w:tc>
          <w:tcPr>
            <w:tcW w:w="458" w:type="dxa"/>
            <w:vMerge/>
            <w:vAlign w:val="center"/>
          </w:tcPr>
          <w:p w14:paraId="5B5928A8" w14:textId="77777777" w:rsidR="00245A8F" w:rsidRDefault="00245A8F">
            <w:pPr>
              <w:rPr>
                <w:b/>
                <w:bCs/>
                <w:sz w:val="18"/>
                <w:szCs w:val="18"/>
              </w:rPr>
            </w:pPr>
          </w:p>
        </w:tc>
        <w:tc>
          <w:tcPr>
            <w:tcW w:w="1548" w:type="dxa"/>
            <w:gridSpan w:val="2"/>
            <w:vMerge/>
            <w:vAlign w:val="center"/>
          </w:tcPr>
          <w:p w14:paraId="0C3BF50C" w14:textId="77777777" w:rsidR="00245A8F" w:rsidRDefault="00245A8F">
            <w:pPr>
              <w:rPr>
                <w:b/>
                <w:bCs/>
                <w:sz w:val="18"/>
                <w:szCs w:val="18"/>
              </w:rPr>
            </w:pPr>
          </w:p>
        </w:tc>
        <w:tc>
          <w:tcPr>
            <w:tcW w:w="756" w:type="dxa"/>
            <w:vMerge/>
            <w:vAlign w:val="center"/>
          </w:tcPr>
          <w:p w14:paraId="1CBDF152" w14:textId="77777777" w:rsidR="00245A8F" w:rsidRDefault="00245A8F">
            <w:pPr>
              <w:rPr>
                <w:sz w:val="18"/>
                <w:szCs w:val="18"/>
              </w:rPr>
            </w:pPr>
          </w:p>
        </w:tc>
        <w:tc>
          <w:tcPr>
            <w:tcW w:w="1075" w:type="dxa"/>
            <w:vMerge/>
            <w:vAlign w:val="center"/>
          </w:tcPr>
          <w:p w14:paraId="1C1B9446" w14:textId="77777777" w:rsidR="00245A8F" w:rsidRDefault="00245A8F">
            <w:pPr>
              <w:rPr>
                <w:b/>
                <w:bCs/>
                <w:sz w:val="18"/>
                <w:szCs w:val="18"/>
              </w:rPr>
            </w:pPr>
          </w:p>
        </w:tc>
        <w:tc>
          <w:tcPr>
            <w:tcW w:w="2669" w:type="dxa"/>
            <w:vAlign w:val="center"/>
          </w:tcPr>
          <w:p w14:paraId="0026ACAD" w14:textId="77777777" w:rsidR="00245A8F" w:rsidRDefault="00BD31C2">
            <w:pPr>
              <w:jc w:val="center"/>
              <w:rPr>
                <w:sz w:val="18"/>
                <w:szCs w:val="18"/>
              </w:rPr>
            </w:pPr>
            <w:r>
              <w:rPr>
                <w:rFonts w:hint="eastAsia"/>
                <w:sz w:val="18"/>
                <w:szCs w:val="18"/>
              </w:rPr>
              <w:t>教育研习</w:t>
            </w:r>
          </w:p>
        </w:tc>
        <w:tc>
          <w:tcPr>
            <w:tcW w:w="1159" w:type="dxa"/>
            <w:vAlign w:val="center"/>
          </w:tcPr>
          <w:p w14:paraId="6DFB1B3C" w14:textId="77777777" w:rsidR="00245A8F" w:rsidRDefault="00BD31C2">
            <w:pPr>
              <w:jc w:val="center"/>
              <w:rPr>
                <w:sz w:val="16"/>
                <w:szCs w:val="16"/>
              </w:rPr>
            </w:pPr>
            <w:r>
              <w:rPr>
                <w:rFonts w:hint="eastAsia"/>
                <w:color w:val="000000"/>
                <w:sz w:val="16"/>
                <w:szCs w:val="16"/>
              </w:rPr>
              <w:t>第</w:t>
            </w:r>
            <w:r>
              <w:rPr>
                <w:rFonts w:hint="eastAsia"/>
                <w:color w:val="000000"/>
                <w:sz w:val="16"/>
                <w:szCs w:val="16"/>
              </w:rPr>
              <w:t>9</w:t>
            </w:r>
            <w:r>
              <w:rPr>
                <w:rFonts w:hint="eastAsia"/>
                <w:color w:val="000000"/>
                <w:sz w:val="16"/>
                <w:szCs w:val="16"/>
              </w:rPr>
              <w:t>学期</w:t>
            </w:r>
          </w:p>
        </w:tc>
        <w:tc>
          <w:tcPr>
            <w:tcW w:w="651" w:type="dxa"/>
            <w:vAlign w:val="center"/>
          </w:tcPr>
          <w:p w14:paraId="47F2D0FF" w14:textId="77777777" w:rsidR="00245A8F" w:rsidRDefault="00245A8F">
            <w:pPr>
              <w:jc w:val="both"/>
              <w:rPr>
                <w:sz w:val="18"/>
                <w:szCs w:val="18"/>
              </w:rPr>
            </w:pPr>
          </w:p>
        </w:tc>
        <w:tc>
          <w:tcPr>
            <w:tcW w:w="2268" w:type="dxa"/>
            <w:vAlign w:val="center"/>
          </w:tcPr>
          <w:p w14:paraId="12E5C615" w14:textId="77777777" w:rsidR="00245A8F" w:rsidRDefault="00BD31C2">
            <w:pPr>
              <w:jc w:val="both"/>
              <w:rPr>
                <w:sz w:val="18"/>
                <w:szCs w:val="18"/>
              </w:rPr>
            </w:pPr>
            <w:r>
              <w:rPr>
                <w:rFonts w:hint="eastAsia"/>
                <w:sz w:val="18"/>
                <w:szCs w:val="18"/>
              </w:rPr>
              <w:t>1</w:t>
            </w:r>
            <w:r>
              <w:rPr>
                <w:rFonts w:hint="eastAsia"/>
                <w:sz w:val="18"/>
                <w:szCs w:val="18"/>
              </w:rPr>
              <w:t>学分</w:t>
            </w:r>
          </w:p>
        </w:tc>
      </w:tr>
      <w:tr w:rsidR="00245A8F" w14:paraId="6CA7079E" w14:textId="77777777">
        <w:trPr>
          <w:trHeight w:val="550"/>
        </w:trPr>
        <w:tc>
          <w:tcPr>
            <w:tcW w:w="458" w:type="dxa"/>
            <w:vMerge/>
            <w:vAlign w:val="center"/>
          </w:tcPr>
          <w:p w14:paraId="7420CEEC" w14:textId="77777777" w:rsidR="00245A8F" w:rsidRDefault="00245A8F">
            <w:pPr>
              <w:rPr>
                <w:b/>
                <w:bCs/>
                <w:sz w:val="18"/>
                <w:szCs w:val="18"/>
              </w:rPr>
            </w:pPr>
          </w:p>
        </w:tc>
        <w:tc>
          <w:tcPr>
            <w:tcW w:w="1548" w:type="dxa"/>
            <w:gridSpan w:val="2"/>
            <w:vMerge/>
            <w:vAlign w:val="center"/>
          </w:tcPr>
          <w:p w14:paraId="4F02A226" w14:textId="77777777" w:rsidR="00245A8F" w:rsidRDefault="00245A8F">
            <w:pPr>
              <w:rPr>
                <w:b/>
                <w:bCs/>
                <w:sz w:val="18"/>
                <w:szCs w:val="18"/>
              </w:rPr>
            </w:pPr>
          </w:p>
        </w:tc>
        <w:tc>
          <w:tcPr>
            <w:tcW w:w="756" w:type="dxa"/>
            <w:vMerge/>
            <w:vAlign w:val="center"/>
          </w:tcPr>
          <w:p w14:paraId="54BB7559" w14:textId="77777777" w:rsidR="00245A8F" w:rsidRDefault="00245A8F">
            <w:pPr>
              <w:rPr>
                <w:sz w:val="18"/>
                <w:szCs w:val="18"/>
              </w:rPr>
            </w:pPr>
          </w:p>
        </w:tc>
        <w:tc>
          <w:tcPr>
            <w:tcW w:w="1075" w:type="dxa"/>
            <w:vMerge/>
            <w:vAlign w:val="center"/>
          </w:tcPr>
          <w:p w14:paraId="2346B550" w14:textId="77777777" w:rsidR="00245A8F" w:rsidRDefault="00245A8F">
            <w:pPr>
              <w:rPr>
                <w:b/>
                <w:bCs/>
                <w:sz w:val="18"/>
                <w:szCs w:val="18"/>
              </w:rPr>
            </w:pPr>
          </w:p>
        </w:tc>
        <w:tc>
          <w:tcPr>
            <w:tcW w:w="2669" w:type="dxa"/>
            <w:vAlign w:val="center"/>
          </w:tcPr>
          <w:p w14:paraId="78F864A9" w14:textId="77777777" w:rsidR="00245A8F" w:rsidRDefault="00BD31C2">
            <w:pPr>
              <w:jc w:val="center"/>
              <w:rPr>
                <w:sz w:val="18"/>
                <w:szCs w:val="18"/>
              </w:rPr>
            </w:pPr>
            <w:r>
              <w:rPr>
                <w:rFonts w:hint="eastAsia"/>
                <w:sz w:val="18"/>
                <w:szCs w:val="18"/>
              </w:rPr>
              <w:t>教学技能发展</w:t>
            </w:r>
          </w:p>
        </w:tc>
        <w:tc>
          <w:tcPr>
            <w:tcW w:w="1159" w:type="dxa"/>
            <w:vAlign w:val="center"/>
          </w:tcPr>
          <w:p w14:paraId="00EDEA0D" w14:textId="77777777" w:rsidR="00245A8F" w:rsidRDefault="00BD31C2">
            <w:pPr>
              <w:jc w:val="center"/>
              <w:rPr>
                <w:color w:val="000000"/>
                <w:sz w:val="16"/>
                <w:szCs w:val="16"/>
              </w:rPr>
            </w:pPr>
            <w:r>
              <w:rPr>
                <w:rFonts w:hint="eastAsia"/>
                <w:color w:val="000000"/>
                <w:sz w:val="16"/>
                <w:szCs w:val="16"/>
              </w:rPr>
              <w:t>第</w:t>
            </w:r>
            <w:r>
              <w:rPr>
                <w:rFonts w:hint="eastAsia"/>
                <w:color w:val="000000"/>
                <w:sz w:val="16"/>
                <w:szCs w:val="16"/>
              </w:rPr>
              <w:t>7</w:t>
            </w:r>
            <w:r>
              <w:rPr>
                <w:rFonts w:hint="eastAsia"/>
                <w:color w:val="000000"/>
                <w:sz w:val="16"/>
                <w:szCs w:val="16"/>
              </w:rPr>
              <w:t>学期</w:t>
            </w:r>
          </w:p>
        </w:tc>
        <w:tc>
          <w:tcPr>
            <w:tcW w:w="651" w:type="dxa"/>
            <w:vAlign w:val="center"/>
          </w:tcPr>
          <w:p w14:paraId="4BCC4F4B" w14:textId="77777777" w:rsidR="00245A8F" w:rsidRDefault="00245A8F">
            <w:pPr>
              <w:rPr>
                <w:color w:val="000000"/>
                <w:sz w:val="18"/>
                <w:szCs w:val="18"/>
              </w:rPr>
            </w:pPr>
          </w:p>
        </w:tc>
        <w:tc>
          <w:tcPr>
            <w:tcW w:w="2268" w:type="dxa"/>
            <w:vAlign w:val="center"/>
          </w:tcPr>
          <w:p w14:paraId="4EC3DB54" w14:textId="77777777" w:rsidR="00245A8F" w:rsidRDefault="00BD31C2">
            <w:pPr>
              <w:rPr>
                <w:sz w:val="18"/>
                <w:szCs w:val="18"/>
              </w:rPr>
            </w:pPr>
            <w:r>
              <w:rPr>
                <w:rFonts w:hint="eastAsia"/>
                <w:sz w:val="18"/>
                <w:szCs w:val="18"/>
              </w:rPr>
              <w:t>2</w:t>
            </w:r>
            <w:r>
              <w:rPr>
                <w:rFonts w:hint="eastAsia"/>
                <w:sz w:val="18"/>
                <w:szCs w:val="18"/>
              </w:rPr>
              <w:t>学分，</w:t>
            </w:r>
            <w:proofErr w:type="gramStart"/>
            <w:r>
              <w:rPr>
                <w:rFonts w:hint="eastAsia"/>
                <w:sz w:val="18"/>
                <w:szCs w:val="18"/>
              </w:rPr>
              <w:t>含微格</w:t>
            </w:r>
            <w:proofErr w:type="gramEnd"/>
          </w:p>
        </w:tc>
      </w:tr>
      <w:tr w:rsidR="00245A8F" w14:paraId="26B13549" w14:textId="77777777">
        <w:trPr>
          <w:trHeight w:val="550"/>
        </w:trPr>
        <w:tc>
          <w:tcPr>
            <w:tcW w:w="458" w:type="dxa"/>
            <w:vMerge/>
            <w:vAlign w:val="center"/>
          </w:tcPr>
          <w:p w14:paraId="7E2DF6BB" w14:textId="77777777" w:rsidR="00245A8F" w:rsidRDefault="00245A8F">
            <w:pPr>
              <w:rPr>
                <w:b/>
                <w:bCs/>
                <w:sz w:val="18"/>
                <w:szCs w:val="18"/>
              </w:rPr>
            </w:pPr>
          </w:p>
        </w:tc>
        <w:tc>
          <w:tcPr>
            <w:tcW w:w="1548" w:type="dxa"/>
            <w:gridSpan w:val="2"/>
            <w:vMerge/>
            <w:vAlign w:val="center"/>
          </w:tcPr>
          <w:p w14:paraId="28F43025" w14:textId="77777777" w:rsidR="00245A8F" w:rsidRDefault="00245A8F">
            <w:pPr>
              <w:rPr>
                <w:b/>
                <w:bCs/>
                <w:sz w:val="18"/>
                <w:szCs w:val="18"/>
              </w:rPr>
            </w:pPr>
          </w:p>
        </w:tc>
        <w:tc>
          <w:tcPr>
            <w:tcW w:w="756" w:type="dxa"/>
            <w:vMerge/>
            <w:vAlign w:val="center"/>
          </w:tcPr>
          <w:p w14:paraId="1C42659E" w14:textId="77777777" w:rsidR="00245A8F" w:rsidRDefault="00245A8F">
            <w:pPr>
              <w:rPr>
                <w:sz w:val="18"/>
                <w:szCs w:val="18"/>
              </w:rPr>
            </w:pPr>
          </w:p>
        </w:tc>
        <w:tc>
          <w:tcPr>
            <w:tcW w:w="1075" w:type="dxa"/>
            <w:vMerge/>
            <w:vAlign w:val="center"/>
          </w:tcPr>
          <w:p w14:paraId="79AB4736" w14:textId="77777777" w:rsidR="00245A8F" w:rsidRDefault="00245A8F">
            <w:pPr>
              <w:rPr>
                <w:b/>
                <w:bCs/>
                <w:sz w:val="18"/>
                <w:szCs w:val="18"/>
              </w:rPr>
            </w:pPr>
          </w:p>
        </w:tc>
        <w:tc>
          <w:tcPr>
            <w:tcW w:w="2669" w:type="dxa"/>
            <w:vAlign w:val="center"/>
          </w:tcPr>
          <w:p w14:paraId="187493E8" w14:textId="77777777" w:rsidR="00245A8F" w:rsidRDefault="00BD31C2">
            <w:pPr>
              <w:jc w:val="center"/>
              <w:rPr>
                <w:sz w:val="18"/>
                <w:szCs w:val="18"/>
              </w:rPr>
            </w:pPr>
            <w:r>
              <w:rPr>
                <w:rFonts w:hint="eastAsia"/>
                <w:sz w:val="18"/>
                <w:szCs w:val="18"/>
              </w:rPr>
              <w:t>拓展研究</w:t>
            </w:r>
          </w:p>
        </w:tc>
        <w:tc>
          <w:tcPr>
            <w:tcW w:w="1159" w:type="dxa"/>
            <w:vAlign w:val="center"/>
          </w:tcPr>
          <w:p w14:paraId="5701683C" w14:textId="77777777" w:rsidR="00245A8F" w:rsidRDefault="00245A8F">
            <w:pPr>
              <w:jc w:val="center"/>
              <w:rPr>
                <w:color w:val="000000"/>
                <w:sz w:val="16"/>
                <w:szCs w:val="16"/>
              </w:rPr>
            </w:pPr>
          </w:p>
        </w:tc>
        <w:tc>
          <w:tcPr>
            <w:tcW w:w="651" w:type="dxa"/>
            <w:vAlign w:val="center"/>
          </w:tcPr>
          <w:p w14:paraId="697FE41A" w14:textId="77777777" w:rsidR="00245A8F" w:rsidRDefault="00245A8F">
            <w:pPr>
              <w:jc w:val="both"/>
              <w:rPr>
                <w:sz w:val="18"/>
                <w:szCs w:val="18"/>
              </w:rPr>
            </w:pPr>
          </w:p>
        </w:tc>
        <w:tc>
          <w:tcPr>
            <w:tcW w:w="2268" w:type="dxa"/>
            <w:vAlign w:val="center"/>
          </w:tcPr>
          <w:p w14:paraId="3C551C45" w14:textId="77777777" w:rsidR="00245A8F" w:rsidRDefault="00245A8F">
            <w:pPr>
              <w:jc w:val="both"/>
              <w:rPr>
                <w:sz w:val="18"/>
                <w:szCs w:val="18"/>
              </w:rPr>
            </w:pPr>
          </w:p>
        </w:tc>
      </w:tr>
    </w:tbl>
    <w:p w14:paraId="7D39B24F" w14:textId="77777777" w:rsidR="00245A8F" w:rsidRDefault="00BD31C2">
      <w:pPr>
        <w:adjustRightInd w:val="0"/>
        <w:snapToGrid w:val="0"/>
        <w:spacing w:afterLines="50" w:after="120" w:line="440" w:lineRule="exact"/>
        <w:ind w:firstLineChars="200" w:firstLine="420"/>
        <w:jc w:val="both"/>
        <w:rPr>
          <w:rFonts w:ascii="等线" w:eastAsia="等线" w:hAnsi="等线"/>
          <w:sz w:val="21"/>
          <w:szCs w:val="18"/>
        </w:rPr>
      </w:pPr>
      <w:r>
        <w:rPr>
          <w:rFonts w:ascii="等线" w:eastAsia="等线" w:hAnsi="等线" w:hint="eastAsia"/>
          <w:sz w:val="21"/>
          <w:szCs w:val="18"/>
        </w:rPr>
        <w:t>说明：各院系可根据各自专业情况对学分量和开课学期进行适当调整。</w:t>
      </w:r>
    </w:p>
    <w:p w14:paraId="2D8F527B" w14:textId="77777777" w:rsidR="00245A8F" w:rsidRDefault="00245A8F">
      <w:pPr>
        <w:adjustRightInd w:val="0"/>
        <w:snapToGrid w:val="0"/>
        <w:spacing w:afterLines="50" w:after="120" w:line="440" w:lineRule="exact"/>
        <w:ind w:firstLineChars="200" w:firstLine="562"/>
        <w:jc w:val="both"/>
        <w:rPr>
          <w:rFonts w:cs="Times New Roman"/>
          <w:b/>
          <w:bCs/>
          <w:sz w:val="28"/>
          <w:szCs w:val="28"/>
        </w:rPr>
      </w:pPr>
    </w:p>
    <w:p w14:paraId="38886B87" w14:textId="77777777" w:rsidR="00245A8F" w:rsidRDefault="00BD31C2">
      <w:pPr>
        <w:adjustRightInd w:val="0"/>
        <w:snapToGrid w:val="0"/>
        <w:spacing w:afterLines="50" w:after="120" w:line="440" w:lineRule="exact"/>
        <w:ind w:firstLineChars="200" w:firstLine="562"/>
        <w:jc w:val="both"/>
        <w:rPr>
          <w:rFonts w:cs="Times New Roman"/>
          <w:sz w:val="28"/>
          <w:szCs w:val="28"/>
        </w:rPr>
      </w:pPr>
      <w:r>
        <w:rPr>
          <w:rFonts w:cs="Times New Roman" w:hint="eastAsia"/>
          <w:b/>
          <w:bCs/>
          <w:sz w:val="28"/>
          <w:szCs w:val="28"/>
        </w:rPr>
        <w:t>（三）养成教育</w:t>
      </w:r>
    </w:p>
    <w:p w14:paraId="47E12699" w14:textId="77777777" w:rsidR="00245A8F" w:rsidRDefault="00BD31C2">
      <w:pPr>
        <w:adjustRightInd w:val="0"/>
        <w:snapToGrid w:val="0"/>
        <w:spacing w:afterLines="50" w:after="120" w:line="440" w:lineRule="exact"/>
        <w:ind w:firstLineChars="200" w:firstLine="560"/>
        <w:jc w:val="both"/>
        <w:rPr>
          <w:rFonts w:cs="Times New Roman"/>
          <w:sz w:val="28"/>
          <w:szCs w:val="28"/>
        </w:rPr>
      </w:pPr>
      <w:r>
        <w:rPr>
          <w:rFonts w:cs="Times New Roman" w:hint="eastAsia"/>
          <w:sz w:val="28"/>
          <w:szCs w:val="28"/>
        </w:rPr>
        <w:t>在本科阶段实施师范生养成教育，其中第</w:t>
      </w:r>
      <w:r>
        <w:rPr>
          <w:rFonts w:cs="Times New Roman"/>
          <w:sz w:val="28"/>
          <w:szCs w:val="28"/>
        </w:rPr>
        <w:t>1</w:t>
      </w:r>
      <w:r>
        <w:rPr>
          <w:rFonts w:cs="Times New Roman"/>
          <w:sz w:val="28"/>
          <w:szCs w:val="28"/>
        </w:rPr>
        <w:t>年由</w:t>
      </w:r>
      <w:proofErr w:type="gramStart"/>
      <w:r>
        <w:rPr>
          <w:rFonts w:cs="Times New Roman"/>
          <w:sz w:val="28"/>
          <w:szCs w:val="28"/>
        </w:rPr>
        <w:t>孟宪承书院</w:t>
      </w:r>
      <w:proofErr w:type="gramEnd"/>
      <w:r>
        <w:rPr>
          <w:rFonts w:cs="Times New Roman"/>
          <w:sz w:val="28"/>
          <w:szCs w:val="28"/>
        </w:rPr>
        <w:t>负责，重点助力师范</w:t>
      </w:r>
      <w:proofErr w:type="gramStart"/>
      <w:r>
        <w:rPr>
          <w:rFonts w:cs="Times New Roman"/>
          <w:sz w:val="28"/>
          <w:szCs w:val="28"/>
        </w:rPr>
        <w:t>生大</w:t>
      </w:r>
      <w:proofErr w:type="gramEnd"/>
      <w:r>
        <w:rPr>
          <w:rFonts w:cs="Times New Roman"/>
          <w:sz w:val="28"/>
          <w:szCs w:val="28"/>
        </w:rPr>
        <w:t>学适应和培根筑基；后</w:t>
      </w:r>
      <w:r>
        <w:rPr>
          <w:rFonts w:cs="Times New Roman"/>
          <w:sz w:val="28"/>
          <w:szCs w:val="28"/>
        </w:rPr>
        <w:t>3</w:t>
      </w:r>
      <w:r>
        <w:rPr>
          <w:rFonts w:cs="Times New Roman"/>
          <w:sz w:val="28"/>
          <w:szCs w:val="28"/>
        </w:rPr>
        <w:t>年由专业院系负责，紧密结合专业特点，重点助力本</w:t>
      </w:r>
      <w:proofErr w:type="gramStart"/>
      <w:r>
        <w:rPr>
          <w:rFonts w:cs="Times New Roman"/>
          <w:sz w:val="28"/>
          <w:szCs w:val="28"/>
        </w:rPr>
        <w:t>研</w:t>
      </w:r>
      <w:proofErr w:type="gramEnd"/>
      <w:r>
        <w:rPr>
          <w:rFonts w:cs="Times New Roman"/>
          <w:sz w:val="28"/>
          <w:szCs w:val="28"/>
        </w:rPr>
        <w:t>衔接和融通发展。养成教育实施突出少而精、通而博，为师范生发展预留自主成长空间。内容涵盖：（</w:t>
      </w:r>
      <w:r>
        <w:rPr>
          <w:rFonts w:cs="Times New Roman"/>
          <w:sz w:val="28"/>
          <w:szCs w:val="28"/>
        </w:rPr>
        <w:t>1</w:t>
      </w:r>
      <w:r>
        <w:rPr>
          <w:rFonts w:cs="Times New Roman"/>
          <w:sz w:val="28"/>
          <w:szCs w:val="28"/>
        </w:rPr>
        <w:t>）学校必修活动，包括新生入学教育、党团学</w:t>
      </w:r>
      <w:r>
        <w:rPr>
          <w:rFonts w:cs="Times New Roman"/>
          <w:sz w:val="28"/>
          <w:szCs w:val="28"/>
        </w:rPr>
        <w:lastRenderedPageBreak/>
        <w:t>习活动、形势与政策课、纪律规则教育、生命健康教育等。（</w:t>
      </w:r>
      <w:r>
        <w:rPr>
          <w:rFonts w:cs="Times New Roman"/>
          <w:sz w:val="28"/>
          <w:szCs w:val="28"/>
        </w:rPr>
        <w:t>2</w:t>
      </w:r>
      <w:r>
        <w:rPr>
          <w:rFonts w:cs="Times New Roman"/>
          <w:sz w:val="28"/>
          <w:szCs w:val="28"/>
        </w:rPr>
        <w:t>）院系必修活动，包括师范新生养成活动和专业院系特色活动。（</w:t>
      </w:r>
      <w:r>
        <w:rPr>
          <w:rFonts w:cs="Times New Roman"/>
          <w:sz w:val="28"/>
          <w:szCs w:val="28"/>
        </w:rPr>
        <w:t>3</w:t>
      </w:r>
      <w:r>
        <w:rPr>
          <w:rFonts w:cs="Times New Roman"/>
          <w:sz w:val="28"/>
          <w:szCs w:val="28"/>
        </w:rPr>
        <w:t>）自由选修活动，包括学生根据个人兴趣、特定需求等自主确定的各类校内外育人活动。</w:t>
      </w:r>
    </w:p>
    <w:p w14:paraId="1DF11850" w14:textId="77777777" w:rsidR="00245A8F" w:rsidRDefault="00BD31C2">
      <w:pPr>
        <w:adjustRightInd w:val="0"/>
        <w:snapToGrid w:val="0"/>
        <w:spacing w:afterLines="50" w:after="120" w:line="440" w:lineRule="exact"/>
        <w:ind w:firstLineChars="200" w:firstLine="560"/>
        <w:jc w:val="both"/>
        <w:rPr>
          <w:rFonts w:cs="Times New Roman"/>
          <w:sz w:val="28"/>
          <w:szCs w:val="28"/>
        </w:rPr>
      </w:pPr>
      <w:proofErr w:type="gramStart"/>
      <w:r>
        <w:rPr>
          <w:rFonts w:cs="Times New Roman" w:hint="eastAsia"/>
          <w:sz w:val="28"/>
          <w:szCs w:val="28"/>
        </w:rPr>
        <w:t>孟宪承书院</w:t>
      </w:r>
      <w:proofErr w:type="gramEnd"/>
      <w:r>
        <w:rPr>
          <w:rFonts w:cs="Times New Roman" w:hint="eastAsia"/>
          <w:sz w:val="28"/>
          <w:szCs w:val="28"/>
        </w:rPr>
        <w:t>还作为师范教育特色资源平台，面向高年级师范生及全校其他有志于从事教</w:t>
      </w:r>
      <w:r>
        <w:rPr>
          <w:rFonts w:cs="Times New Roman" w:hint="eastAsia"/>
          <w:sz w:val="28"/>
          <w:szCs w:val="28"/>
        </w:rPr>
        <w:t>师职业的非师范生，通过实施“未来教育家计划”，组织“</w:t>
      </w:r>
      <w:proofErr w:type="gramStart"/>
      <w:r>
        <w:rPr>
          <w:rFonts w:cs="Times New Roman" w:hint="eastAsia"/>
          <w:sz w:val="28"/>
          <w:szCs w:val="28"/>
        </w:rPr>
        <w:t>践</w:t>
      </w:r>
      <w:proofErr w:type="gramEnd"/>
      <w:r>
        <w:rPr>
          <w:rFonts w:cs="Times New Roman" w:hint="eastAsia"/>
          <w:sz w:val="28"/>
          <w:szCs w:val="28"/>
        </w:rPr>
        <w:t>行教育家精神、中国共产党百年教育思想和教育实践、阅读与演讲、论道教育”通识教育等，分类分</w:t>
      </w:r>
      <w:proofErr w:type="gramStart"/>
      <w:r>
        <w:rPr>
          <w:rFonts w:cs="Times New Roman" w:hint="eastAsia"/>
          <w:sz w:val="28"/>
          <w:szCs w:val="28"/>
        </w:rPr>
        <w:t>阶提</w:t>
      </w:r>
      <w:proofErr w:type="gramEnd"/>
      <w:r>
        <w:rPr>
          <w:rFonts w:cs="Times New Roman" w:hint="eastAsia"/>
          <w:sz w:val="28"/>
          <w:szCs w:val="28"/>
        </w:rPr>
        <w:t>供项目化学习资源和机会。</w:t>
      </w:r>
    </w:p>
    <w:p w14:paraId="7D7E27FF" w14:textId="77777777" w:rsidR="00245A8F" w:rsidRDefault="00245A8F">
      <w:pPr>
        <w:adjustRightInd w:val="0"/>
        <w:snapToGrid w:val="0"/>
        <w:spacing w:beforeLines="50" w:before="120" w:line="360" w:lineRule="auto"/>
        <w:ind w:firstLineChars="200" w:firstLine="560"/>
        <w:jc w:val="both"/>
        <w:rPr>
          <w:rFonts w:cs="Times New Roman"/>
          <w:sz w:val="28"/>
          <w:szCs w:val="28"/>
        </w:rPr>
      </w:pPr>
    </w:p>
    <w:p w14:paraId="78DC8A86" w14:textId="77777777" w:rsidR="00245A8F" w:rsidRDefault="00BD31C2">
      <w:pPr>
        <w:pStyle w:val="2"/>
        <w:spacing w:line="360" w:lineRule="auto"/>
        <w:ind w:firstLineChars="200" w:firstLine="562"/>
        <w:rPr>
          <w:color w:val="auto"/>
        </w:rPr>
      </w:pPr>
      <w:r>
        <w:rPr>
          <w:rFonts w:hint="eastAsia"/>
          <w:color w:val="auto"/>
        </w:rPr>
        <w:t>四、学位论文与学位授予</w:t>
      </w:r>
    </w:p>
    <w:p w14:paraId="34D25578"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第</w:t>
      </w:r>
      <w:r>
        <w:rPr>
          <w:rFonts w:cs="Times New Roman" w:hint="eastAsia"/>
          <w:sz w:val="28"/>
          <w:szCs w:val="28"/>
        </w:rPr>
        <w:t>4</w:t>
      </w:r>
      <w:r>
        <w:rPr>
          <w:rFonts w:cs="Times New Roman" w:hint="eastAsia"/>
          <w:sz w:val="28"/>
          <w:szCs w:val="28"/>
        </w:rPr>
        <w:t>学年完成学士学位论文。论文要立足本学科的基础理论、专门知识和基本技能，以学科专业为主开展基础或应用基础研究，</w:t>
      </w:r>
      <w:proofErr w:type="gramStart"/>
      <w:r>
        <w:rPr>
          <w:rFonts w:cs="Times New Roman" w:hint="eastAsia"/>
          <w:sz w:val="28"/>
          <w:szCs w:val="28"/>
        </w:rPr>
        <w:t>须体现</w:t>
      </w:r>
      <w:proofErr w:type="gramEnd"/>
      <w:r>
        <w:rPr>
          <w:rFonts w:cs="Times New Roman" w:hint="eastAsia"/>
          <w:sz w:val="28"/>
          <w:szCs w:val="28"/>
        </w:rPr>
        <w:t>学位申请人从事学术研究或者承担</w:t>
      </w:r>
      <w:bookmarkStart w:id="3" w:name="_Hlk166489372"/>
      <w:r>
        <w:rPr>
          <w:rFonts w:cs="Times New Roman" w:hint="eastAsia"/>
          <w:sz w:val="28"/>
          <w:szCs w:val="28"/>
        </w:rPr>
        <w:t>专业实践工作的能力</w:t>
      </w:r>
      <w:bookmarkEnd w:id="3"/>
      <w:r>
        <w:rPr>
          <w:rFonts w:cs="Times New Roman" w:hint="eastAsia"/>
          <w:sz w:val="28"/>
          <w:szCs w:val="28"/>
        </w:rPr>
        <w:t>。</w:t>
      </w:r>
    </w:p>
    <w:p w14:paraId="69B80C82"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第</w:t>
      </w:r>
      <w:r>
        <w:rPr>
          <w:rFonts w:cs="Times New Roman" w:hint="eastAsia"/>
          <w:sz w:val="28"/>
          <w:szCs w:val="28"/>
        </w:rPr>
        <w:t>6</w:t>
      </w:r>
      <w:r>
        <w:rPr>
          <w:rFonts w:cs="Times New Roman" w:hint="eastAsia"/>
          <w:sz w:val="28"/>
          <w:szCs w:val="28"/>
        </w:rPr>
        <w:t>学年完成教育</w:t>
      </w:r>
      <w:r>
        <w:rPr>
          <w:rFonts w:cs="Times New Roman"/>
          <w:sz w:val="28"/>
          <w:szCs w:val="28"/>
        </w:rPr>
        <w:t>硕士</w:t>
      </w:r>
      <w:r>
        <w:rPr>
          <w:rFonts w:cs="Times New Roman" w:hint="eastAsia"/>
          <w:sz w:val="28"/>
          <w:szCs w:val="28"/>
        </w:rPr>
        <w:t>专业</w:t>
      </w:r>
      <w:r>
        <w:rPr>
          <w:rFonts w:cs="Times New Roman"/>
          <w:sz w:val="28"/>
          <w:szCs w:val="28"/>
        </w:rPr>
        <w:t>学位论文</w:t>
      </w:r>
      <w:r>
        <w:rPr>
          <w:rFonts w:cs="Times New Roman" w:hint="eastAsia"/>
          <w:sz w:val="28"/>
          <w:szCs w:val="28"/>
        </w:rPr>
        <w:t>。论文</w:t>
      </w:r>
      <w:r>
        <w:rPr>
          <w:rFonts w:cs="Times New Roman"/>
          <w:sz w:val="28"/>
          <w:szCs w:val="28"/>
        </w:rPr>
        <w:t>要立足教育实践，</w:t>
      </w:r>
      <w:r>
        <w:rPr>
          <w:rFonts w:cs="Times New Roman" w:hint="eastAsia"/>
          <w:sz w:val="28"/>
          <w:szCs w:val="28"/>
        </w:rPr>
        <w:t>结合拓展研究，</w:t>
      </w:r>
      <w:r>
        <w:rPr>
          <w:rFonts w:cs="Times New Roman"/>
          <w:sz w:val="28"/>
          <w:szCs w:val="28"/>
        </w:rPr>
        <w:t>突出学以致用，</w:t>
      </w:r>
      <w:r>
        <w:rPr>
          <w:rFonts w:cs="Times New Roman" w:hint="eastAsia"/>
          <w:sz w:val="28"/>
          <w:szCs w:val="28"/>
        </w:rPr>
        <w:t>以学科教育研究为主，</w:t>
      </w:r>
      <w:r>
        <w:rPr>
          <w:rFonts w:cs="Times New Roman"/>
          <w:sz w:val="28"/>
          <w:szCs w:val="28"/>
        </w:rPr>
        <w:t>分析和解决</w:t>
      </w:r>
      <w:r>
        <w:rPr>
          <w:rFonts w:cs="Times New Roman" w:hint="eastAsia"/>
          <w:sz w:val="28"/>
          <w:szCs w:val="28"/>
        </w:rPr>
        <w:t>相应学科</w:t>
      </w:r>
      <w:r>
        <w:rPr>
          <w:rFonts w:cs="Times New Roman"/>
          <w:sz w:val="28"/>
          <w:szCs w:val="28"/>
        </w:rPr>
        <w:t>教育教学中迫切需要解决的问题</w:t>
      </w:r>
      <w:r>
        <w:rPr>
          <w:rFonts w:cs="Times New Roman" w:hint="eastAsia"/>
          <w:sz w:val="28"/>
          <w:szCs w:val="28"/>
        </w:rPr>
        <w:t>。论文</w:t>
      </w:r>
      <w:proofErr w:type="gramStart"/>
      <w:r>
        <w:rPr>
          <w:rFonts w:cs="Times New Roman" w:hint="eastAsia"/>
          <w:sz w:val="28"/>
          <w:szCs w:val="28"/>
        </w:rPr>
        <w:t>须体现</w:t>
      </w:r>
      <w:proofErr w:type="gramEnd"/>
      <w:r>
        <w:rPr>
          <w:rFonts w:cs="Times New Roman" w:hint="eastAsia"/>
          <w:sz w:val="28"/>
          <w:szCs w:val="28"/>
        </w:rPr>
        <w:t>学位申请人坚实的基础理论、系统的专门知识和独立承担专业实践工作的能力。</w:t>
      </w:r>
    </w:p>
    <w:p w14:paraId="658F9D29" w14:textId="77777777" w:rsidR="00245A8F" w:rsidRDefault="00BD31C2">
      <w:pPr>
        <w:adjustRightInd w:val="0"/>
        <w:snapToGrid w:val="0"/>
        <w:spacing w:beforeLines="50" w:before="120" w:line="360" w:lineRule="auto"/>
        <w:ind w:firstLineChars="200" w:firstLine="560"/>
        <w:jc w:val="both"/>
        <w:rPr>
          <w:rFonts w:cs="Times New Roman"/>
          <w:sz w:val="28"/>
          <w:szCs w:val="28"/>
        </w:rPr>
      </w:pPr>
      <w:r>
        <w:rPr>
          <w:rFonts w:cs="Times New Roman" w:hint="eastAsia"/>
          <w:sz w:val="28"/>
          <w:szCs w:val="28"/>
        </w:rPr>
        <w:t>达到学士学位授予要求者，可授予学士学位。</w:t>
      </w:r>
      <w:r>
        <w:rPr>
          <w:rFonts w:cs="Times New Roman"/>
          <w:sz w:val="28"/>
          <w:szCs w:val="28"/>
        </w:rPr>
        <w:t>达到培养方案规定的学分要求并通过</w:t>
      </w:r>
      <w:r>
        <w:rPr>
          <w:rFonts w:cs="Times New Roman" w:hint="eastAsia"/>
          <w:sz w:val="28"/>
          <w:szCs w:val="28"/>
        </w:rPr>
        <w:t>硕士学位</w:t>
      </w:r>
      <w:r>
        <w:rPr>
          <w:rFonts w:cs="Times New Roman"/>
          <w:sz w:val="28"/>
          <w:szCs w:val="28"/>
        </w:rPr>
        <w:t>论文答辩，经各专业学位评定小组审核、</w:t>
      </w:r>
      <w:proofErr w:type="gramStart"/>
      <w:r>
        <w:rPr>
          <w:rFonts w:cs="Times New Roman"/>
          <w:sz w:val="28"/>
          <w:szCs w:val="28"/>
        </w:rPr>
        <w:t>校专业学位评定分</w:t>
      </w:r>
      <w:proofErr w:type="gramEnd"/>
      <w:r>
        <w:rPr>
          <w:rFonts w:cs="Times New Roman"/>
          <w:sz w:val="28"/>
          <w:szCs w:val="28"/>
        </w:rPr>
        <w:t>委员会审议通过，经校学位评定委员会审批，可授予教育硕士专业学位。</w:t>
      </w:r>
    </w:p>
    <w:p w14:paraId="00D2DA99" w14:textId="77777777" w:rsidR="00245A8F" w:rsidRDefault="00BD31C2">
      <w:pPr>
        <w:pStyle w:val="2"/>
        <w:spacing w:line="360" w:lineRule="auto"/>
        <w:ind w:firstLineChars="200" w:firstLine="562"/>
        <w:rPr>
          <w:color w:val="auto"/>
        </w:rPr>
      </w:pPr>
      <w:r>
        <w:rPr>
          <w:rFonts w:hint="eastAsia"/>
          <w:color w:val="auto"/>
        </w:rPr>
        <w:t>五、说明</w:t>
      </w:r>
    </w:p>
    <w:p w14:paraId="1ED0EA16" w14:textId="77777777" w:rsidR="00245A8F" w:rsidRDefault="00BD31C2">
      <w:pPr>
        <w:pStyle w:val="3"/>
        <w:rPr>
          <w:color w:val="auto"/>
        </w:rPr>
      </w:pPr>
      <w:r>
        <w:rPr>
          <w:rFonts w:hint="eastAsia"/>
          <w:color w:val="auto"/>
        </w:rPr>
        <w:t>（一</w:t>
      </w:r>
      <w:r>
        <w:rPr>
          <w:color w:val="auto"/>
        </w:rPr>
        <w:t>）培养</w:t>
      </w:r>
      <w:r>
        <w:rPr>
          <w:rFonts w:hint="eastAsia"/>
          <w:color w:val="auto"/>
        </w:rPr>
        <w:t>方式</w:t>
      </w:r>
    </w:p>
    <w:p w14:paraId="20B54824"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sz w:val="28"/>
          <w:szCs w:val="28"/>
        </w:rPr>
        <w:t>基本学习年限为</w:t>
      </w:r>
      <w:r>
        <w:rPr>
          <w:rFonts w:cs="Times New Roman"/>
          <w:sz w:val="28"/>
          <w:szCs w:val="28"/>
        </w:rPr>
        <w:t>6</w:t>
      </w:r>
      <w:r>
        <w:rPr>
          <w:rFonts w:cs="Times New Roman"/>
          <w:sz w:val="28"/>
          <w:szCs w:val="28"/>
        </w:rPr>
        <w:t>年</w:t>
      </w:r>
      <w:r>
        <w:rPr>
          <w:rFonts w:cs="Times New Roman" w:hint="eastAsia"/>
          <w:sz w:val="28"/>
          <w:szCs w:val="28"/>
        </w:rPr>
        <w:t>，最长学习年限为</w:t>
      </w:r>
      <w:r>
        <w:rPr>
          <w:rFonts w:cs="Times New Roman"/>
          <w:sz w:val="28"/>
          <w:szCs w:val="28"/>
        </w:rPr>
        <w:t>8</w:t>
      </w:r>
      <w:r>
        <w:rPr>
          <w:rFonts w:cs="Times New Roman" w:hint="eastAsia"/>
          <w:sz w:val="28"/>
          <w:szCs w:val="28"/>
        </w:rPr>
        <w:t>年</w:t>
      </w:r>
      <w:r>
        <w:rPr>
          <w:rFonts w:cs="Times New Roman"/>
          <w:sz w:val="28"/>
          <w:szCs w:val="28"/>
        </w:rPr>
        <w:t>。采取养成教育</w:t>
      </w:r>
      <w:r>
        <w:rPr>
          <w:rFonts w:cs="Times New Roman" w:hint="eastAsia"/>
          <w:sz w:val="28"/>
          <w:szCs w:val="28"/>
        </w:rPr>
        <w:t>、</w:t>
      </w:r>
      <w:r>
        <w:rPr>
          <w:rFonts w:cs="Times New Roman"/>
          <w:sz w:val="28"/>
          <w:szCs w:val="28"/>
        </w:rPr>
        <w:t>课程教学、实践训练</w:t>
      </w:r>
      <w:r>
        <w:rPr>
          <w:rFonts w:cs="Times New Roman" w:hint="eastAsia"/>
          <w:sz w:val="28"/>
          <w:szCs w:val="28"/>
        </w:rPr>
        <w:t>和</w:t>
      </w:r>
      <w:r>
        <w:rPr>
          <w:rFonts w:cs="Times New Roman"/>
          <w:sz w:val="28"/>
          <w:szCs w:val="28"/>
        </w:rPr>
        <w:t>学术研究</w:t>
      </w:r>
      <w:r>
        <w:rPr>
          <w:rFonts w:cs="Times New Roman" w:hint="eastAsia"/>
          <w:sz w:val="28"/>
          <w:szCs w:val="28"/>
        </w:rPr>
        <w:t>“</w:t>
      </w:r>
      <w:r>
        <w:rPr>
          <w:rFonts w:cs="Times New Roman"/>
          <w:sz w:val="28"/>
          <w:szCs w:val="28"/>
        </w:rPr>
        <w:t>四位一体</w:t>
      </w:r>
      <w:r>
        <w:rPr>
          <w:rFonts w:cs="Times New Roman" w:hint="eastAsia"/>
          <w:sz w:val="28"/>
          <w:szCs w:val="28"/>
        </w:rPr>
        <w:t>”</w:t>
      </w:r>
      <w:r>
        <w:rPr>
          <w:rFonts w:cs="Times New Roman"/>
          <w:sz w:val="28"/>
          <w:szCs w:val="28"/>
        </w:rPr>
        <w:t>的培养模式</w:t>
      </w:r>
      <w:r>
        <w:rPr>
          <w:rFonts w:cs="Times New Roman" w:hint="eastAsia"/>
          <w:sz w:val="28"/>
          <w:szCs w:val="28"/>
        </w:rPr>
        <w:t>。本科阶段以通识教育和专业教育为主、注重培养学生的学科专业素养，研究生阶</w:t>
      </w:r>
      <w:r>
        <w:rPr>
          <w:rFonts w:cs="Times New Roman" w:hint="eastAsia"/>
          <w:sz w:val="28"/>
          <w:szCs w:val="28"/>
        </w:rPr>
        <w:t>段注重培养学生的学科教育研究能力。提倡阅读、写作、讨论、实验、答辩等多种授课方式和考核要求。实施跨学科课程修读，注重课内与课外学习相结合。推行项目制学习，建立师范生国际访学计划。</w:t>
      </w:r>
    </w:p>
    <w:p w14:paraId="6767F699" w14:textId="77777777" w:rsidR="00245A8F" w:rsidRDefault="00BD31C2">
      <w:pPr>
        <w:pStyle w:val="3"/>
        <w:rPr>
          <w:color w:val="auto"/>
        </w:rPr>
      </w:pPr>
      <w:r>
        <w:rPr>
          <w:rFonts w:hint="eastAsia"/>
          <w:color w:val="auto"/>
        </w:rPr>
        <w:lastRenderedPageBreak/>
        <w:t>（二）</w:t>
      </w:r>
      <w:r>
        <w:rPr>
          <w:color w:val="auto"/>
        </w:rPr>
        <w:t>导师制</w:t>
      </w:r>
    </w:p>
    <w:p w14:paraId="0808A549"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建立导师制度，第</w:t>
      </w:r>
      <w:r>
        <w:rPr>
          <w:rFonts w:cs="Times New Roman" w:hint="eastAsia"/>
          <w:sz w:val="28"/>
          <w:szCs w:val="28"/>
        </w:rPr>
        <w:t>1</w:t>
      </w:r>
      <w:r>
        <w:rPr>
          <w:rFonts w:cs="Times New Roman" w:hint="eastAsia"/>
          <w:sz w:val="28"/>
          <w:szCs w:val="28"/>
        </w:rPr>
        <w:t>年由书院配备学生成长导师，第</w:t>
      </w:r>
      <w:r>
        <w:rPr>
          <w:rFonts w:cs="Times New Roman" w:hint="eastAsia"/>
          <w:sz w:val="28"/>
          <w:szCs w:val="28"/>
        </w:rPr>
        <w:t>4</w:t>
      </w:r>
      <w:r>
        <w:rPr>
          <w:rFonts w:cs="Times New Roman" w:hint="eastAsia"/>
          <w:sz w:val="28"/>
          <w:szCs w:val="28"/>
        </w:rPr>
        <w:t>年设置学科专业导师进行本科毕业论文指导，第</w:t>
      </w:r>
      <w:r>
        <w:rPr>
          <w:rFonts w:cs="Times New Roman" w:hint="eastAsia"/>
          <w:sz w:val="28"/>
          <w:szCs w:val="28"/>
        </w:rPr>
        <w:t>5</w:t>
      </w:r>
      <w:r>
        <w:rPr>
          <w:rFonts w:cs="Times New Roman" w:hint="eastAsia"/>
          <w:sz w:val="28"/>
          <w:szCs w:val="28"/>
        </w:rPr>
        <w:t>至</w:t>
      </w:r>
      <w:r>
        <w:rPr>
          <w:rFonts w:cs="Times New Roman" w:hint="eastAsia"/>
          <w:sz w:val="28"/>
          <w:szCs w:val="28"/>
        </w:rPr>
        <w:t>6</w:t>
      </w:r>
      <w:r>
        <w:rPr>
          <w:rFonts w:cs="Times New Roman" w:hint="eastAsia"/>
          <w:sz w:val="28"/>
          <w:szCs w:val="28"/>
        </w:rPr>
        <w:t>年设置由学科教育导师和基础教育学校实践导师组成的“双导师”协同指导机制。全面指导学生提升育</w:t>
      </w:r>
      <w:proofErr w:type="gramStart"/>
      <w:r>
        <w:rPr>
          <w:rFonts w:cs="Times New Roman" w:hint="eastAsia"/>
          <w:sz w:val="28"/>
          <w:szCs w:val="28"/>
        </w:rPr>
        <w:t>德能力</w:t>
      </w:r>
      <w:proofErr w:type="gramEnd"/>
      <w:r>
        <w:rPr>
          <w:rFonts w:cs="Times New Roman" w:hint="eastAsia"/>
          <w:sz w:val="28"/>
          <w:szCs w:val="28"/>
        </w:rPr>
        <w:t>与专业素养，为成为卓越教师打下牢固根基。</w:t>
      </w:r>
    </w:p>
    <w:p w14:paraId="11CAF2FA" w14:textId="77777777" w:rsidR="00245A8F" w:rsidRDefault="00BD31C2">
      <w:pPr>
        <w:pStyle w:val="3"/>
        <w:rPr>
          <w:color w:val="auto"/>
        </w:rPr>
      </w:pPr>
      <w:r>
        <w:rPr>
          <w:rFonts w:hint="eastAsia"/>
          <w:color w:val="auto"/>
        </w:rPr>
        <w:t>（三）实践环节</w:t>
      </w:r>
    </w:p>
    <w:p w14:paraId="0BC7C15B" w14:textId="77777777" w:rsidR="00245A8F" w:rsidRDefault="00BD31C2">
      <w:pPr>
        <w:spacing w:line="440" w:lineRule="exact"/>
        <w:jc w:val="both"/>
        <w:rPr>
          <w:sz w:val="28"/>
          <w:szCs w:val="28"/>
        </w:rPr>
      </w:pPr>
      <w:r>
        <w:rPr>
          <w:rFonts w:hint="eastAsia"/>
        </w:rPr>
        <w:t xml:space="preserve"> </w:t>
      </w:r>
      <w:r>
        <w:t xml:space="preserve">  </w:t>
      </w:r>
      <w:r>
        <w:rPr>
          <w:sz w:val="28"/>
          <w:szCs w:val="28"/>
        </w:rPr>
        <w:t xml:space="preserve">  </w:t>
      </w:r>
      <w:r>
        <w:rPr>
          <w:rFonts w:hint="eastAsia"/>
          <w:sz w:val="28"/>
          <w:szCs w:val="28"/>
        </w:rPr>
        <w:t>实践环节由教学实训、教育实践和拓展研究三部分构成。</w:t>
      </w:r>
      <w:r>
        <w:rPr>
          <w:sz w:val="28"/>
          <w:szCs w:val="28"/>
        </w:rPr>
        <w:t>在学科教育理论课程的基础上，依托教师教育实验教学中心开展教学设计、教学资源准备、</w:t>
      </w:r>
      <w:proofErr w:type="gramStart"/>
      <w:r>
        <w:rPr>
          <w:sz w:val="28"/>
          <w:szCs w:val="28"/>
        </w:rPr>
        <w:t>微格实训</w:t>
      </w:r>
      <w:proofErr w:type="gramEnd"/>
      <w:r>
        <w:rPr>
          <w:sz w:val="28"/>
          <w:szCs w:val="28"/>
        </w:rPr>
        <w:t>、演讲实训、课堂控制实训、交互实训、评价实训、教学反思等</w:t>
      </w:r>
      <w:r>
        <w:rPr>
          <w:rFonts w:hint="eastAsia"/>
          <w:sz w:val="28"/>
          <w:szCs w:val="28"/>
        </w:rPr>
        <w:t>教学实训</w:t>
      </w:r>
      <w:r>
        <w:rPr>
          <w:sz w:val="28"/>
          <w:szCs w:val="28"/>
        </w:rPr>
        <w:t>。依托</w:t>
      </w:r>
      <w:r>
        <w:rPr>
          <w:rFonts w:hint="eastAsia"/>
          <w:sz w:val="28"/>
          <w:szCs w:val="28"/>
        </w:rPr>
        <w:t>学校</w:t>
      </w:r>
      <w:r>
        <w:rPr>
          <w:sz w:val="28"/>
          <w:szCs w:val="28"/>
        </w:rPr>
        <w:t>教育实习基地，</w:t>
      </w:r>
      <w:r>
        <w:rPr>
          <w:rFonts w:hint="eastAsia"/>
          <w:sz w:val="28"/>
          <w:szCs w:val="28"/>
        </w:rPr>
        <w:t>通过</w:t>
      </w:r>
      <w:r>
        <w:rPr>
          <w:sz w:val="28"/>
          <w:szCs w:val="28"/>
        </w:rPr>
        <w:t>校内校外导师联合指导，</w:t>
      </w:r>
      <w:r>
        <w:rPr>
          <w:rFonts w:hint="eastAsia"/>
          <w:sz w:val="28"/>
          <w:szCs w:val="28"/>
        </w:rPr>
        <w:t>开展</w:t>
      </w:r>
      <w:r>
        <w:rPr>
          <w:sz w:val="28"/>
          <w:szCs w:val="28"/>
        </w:rPr>
        <w:t>涵养师德体验、</w:t>
      </w:r>
      <w:r>
        <w:rPr>
          <w:rFonts w:hint="eastAsia"/>
          <w:sz w:val="28"/>
          <w:szCs w:val="28"/>
        </w:rPr>
        <w:t>课堂教学</w:t>
      </w:r>
      <w:r>
        <w:rPr>
          <w:sz w:val="28"/>
          <w:szCs w:val="28"/>
        </w:rPr>
        <w:t>、班级管理和</w:t>
      </w:r>
      <w:r>
        <w:rPr>
          <w:rFonts w:hint="eastAsia"/>
          <w:sz w:val="28"/>
          <w:szCs w:val="28"/>
        </w:rPr>
        <w:t>教学研究等教育实践</w:t>
      </w:r>
      <w:r>
        <w:rPr>
          <w:sz w:val="28"/>
          <w:szCs w:val="28"/>
        </w:rPr>
        <w:t>。</w:t>
      </w:r>
      <w:r>
        <w:rPr>
          <w:rFonts w:hint="eastAsia"/>
          <w:sz w:val="28"/>
          <w:szCs w:val="28"/>
        </w:rPr>
        <w:t>开展跨学科实训营、拓展</w:t>
      </w:r>
      <w:proofErr w:type="gramStart"/>
      <w:r>
        <w:rPr>
          <w:rFonts w:hint="eastAsia"/>
          <w:sz w:val="28"/>
          <w:szCs w:val="28"/>
        </w:rPr>
        <w:t>课开发</w:t>
      </w:r>
      <w:proofErr w:type="gramEnd"/>
      <w:r>
        <w:rPr>
          <w:rFonts w:hint="eastAsia"/>
          <w:sz w:val="28"/>
          <w:szCs w:val="28"/>
        </w:rPr>
        <w:t>实践和“教育</w:t>
      </w:r>
      <w:r>
        <w:rPr>
          <w:sz w:val="28"/>
          <w:szCs w:val="28"/>
        </w:rPr>
        <w:t>+”</w:t>
      </w:r>
      <w:r>
        <w:rPr>
          <w:sz w:val="28"/>
          <w:szCs w:val="28"/>
        </w:rPr>
        <w:t>研习等</w:t>
      </w:r>
      <w:r>
        <w:rPr>
          <w:rFonts w:hint="eastAsia"/>
          <w:sz w:val="28"/>
          <w:szCs w:val="28"/>
        </w:rPr>
        <w:t>拓展研究，丰富学科教学知识，完善教学实践能力。实施</w:t>
      </w:r>
      <w:r>
        <w:rPr>
          <w:sz w:val="28"/>
          <w:szCs w:val="28"/>
        </w:rPr>
        <w:t>“</w:t>
      </w:r>
      <w:r>
        <w:rPr>
          <w:sz w:val="28"/>
          <w:szCs w:val="28"/>
        </w:rPr>
        <w:t>六个一</w:t>
      </w:r>
      <w:r>
        <w:rPr>
          <w:sz w:val="28"/>
          <w:szCs w:val="28"/>
        </w:rPr>
        <w:t>”</w:t>
      </w:r>
      <w:r>
        <w:rPr>
          <w:sz w:val="28"/>
          <w:szCs w:val="28"/>
        </w:rPr>
        <w:t>提升工程：</w:t>
      </w:r>
      <w:r>
        <w:rPr>
          <w:rFonts w:hint="eastAsia"/>
          <w:sz w:val="28"/>
          <w:szCs w:val="28"/>
        </w:rPr>
        <w:t>完成一篇学科教育文献综述</w:t>
      </w:r>
      <w:r>
        <w:rPr>
          <w:sz w:val="28"/>
          <w:szCs w:val="28"/>
        </w:rPr>
        <w:t>、上好一节课并完成教学反思、出好一份高质量的试卷、设计一个智能教育视角下的教学案例、参加一次教学技能比赛、参</w:t>
      </w:r>
      <w:r>
        <w:rPr>
          <w:sz w:val="28"/>
          <w:szCs w:val="28"/>
        </w:rPr>
        <w:t>与一项双创项目。依托师范</w:t>
      </w:r>
      <w:proofErr w:type="gramStart"/>
      <w:r>
        <w:rPr>
          <w:sz w:val="28"/>
          <w:szCs w:val="28"/>
        </w:rPr>
        <w:t>生数字素养微能力</w:t>
      </w:r>
      <w:proofErr w:type="gramEnd"/>
      <w:r>
        <w:rPr>
          <w:sz w:val="28"/>
          <w:szCs w:val="28"/>
        </w:rPr>
        <w:t>认证体系，聚焦教学准备、教学实施、教学评价和教学反思等</w:t>
      </w:r>
      <w:r>
        <w:rPr>
          <w:rFonts w:hint="eastAsia"/>
          <w:sz w:val="28"/>
          <w:szCs w:val="28"/>
        </w:rPr>
        <w:t>评价</w:t>
      </w:r>
      <w:r>
        <w:rPr>
          <w:sz w:val="28"/>
          <w:szCs w:val="28"/>
        </w:rPr>
        <w:t>维度，促进师范</w:t>
      </w:r>
      <w:proofErr w:type="gramStart"/>
      <w:r>
        <w:rPr>
          <w:sz w:val="28"/>
          <w:szCs w:val="28"/>
        </w:rPr>
        <w:t>生数</w:t>
      </w:r>
      <w:proofErr w:type="gramEnd"/>
      <w:r>
        <w:rPr>
          <w:sz w:val="28"/>
          <w:szCs w:val="28"/>
        </w:rPr>
        <w:t>字素养跃升。</w:t>
      </w:r>
    </w:p>
    <w:p w14:paraId="253D0576" w14:textId="77777777" w:rsidR="00245A8F" w:rsidRDefault="00BD31C2">
      <w:pPr>
        <w:pStyle w:val="3"/>
        <w:rPr>
          <w:color w:val="auto"/>
        </w:rPr>
      </w:pPr>
      <w:r>
        <w:rPr>
          <w:rFonts w:hint="eastAsia"/>
          <w:color w:val="auto"/>
        </w:rPr>
        <w:t>（四）履约调整</w:t>
      </w:r>
    </w:p>
    <w:p w14:paraId="1AF8450E" w14:textId="77777777" w:rsidR="00245A8F" w:rsidRDefault="00BD31C2">
      <w:pPr>
        <w:adjustRightInd w:val="0"/>
        <w:snapToGrid w:val="0"/>
        <w:spacing w:beforeLines="50" w:before="120" w:line="440" w:lineRule="exact"/>
        <w:ind w:firstLineChars="200" w:firstLine="562"/>
        <w:jc w:val="both"/>
        <w:rPr>
          <w:rFonts w:cs="Times New Roman"/>
          <w:b/>
          <w:bCs/>
          <w:sz w:val="28"/>
          <w:szCs w:val="28"/>
        </w:rPr>
      </w:pPr>
      <w:r>
        <w:rPr>
          <w:rFonts w:cs="Times New Roman" w:hint="eastAsia"/>
          <w:b/>
          <w:bCs/>
          <w:sz w:val="28"/>
          <w:szCs w:val="28"/>
        </w:rPr>
        <w:t>1</w:t>
      </w:r>
      <w:r>
        <w:rPr>
          <w:rFonts w:cs="Times New Roman"/>
          <w:b/>
          <w:bCs/>
          <w:sz w:val="28"/>
          <w:szCs w:val="28"/>
        </w:rPr>
        <w:t>.</w:t>
      </w:r>
      <w:r>
        <w:rPr>
          <w:rFonts w:cs="Times New Roman" w:hint="eastAsia"/>
          <w:b/>
          <w:bCs/>
          <w:sz w:val="28"/>
          <w:szCs w:val="28"/>
        </w:rPr>
        <w:t>履约地排序</w:t>
      </w:r>
    </w:p>
    <w:p w14:paraId="25698D9F"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研究生一年级课程学习结束后，学校根据学生本科以来的综合考核结果进行排序。学生</w:t>
      </w:r>
      <w:proofErr w:type="gramStart"/>
      <w:r>
        <w:rPr>
          <w:rFonts w:cs="Times New Roman" w:hint="eastAsia"/>
          <w:sz w:val="28"/>
          <w:szCs w:val="28"/>
        </w:rPr>
        <w:t>按排</w:t>
      </w:r>
      <w:proofErr w:type="gramEnd"/>
      <w:r>
        <w:rPr>
          <w:rFonts w:cs="Times New Roman" w:hint="eastAsia"/>
          <w:sz w:val="28"/>
          <w:szCs w:val="28"/>
        </w:rPr>
        <w:t>序在录取当年公布的生源所在省份相关专业履约任教地（市、州、盟）范围内进行选择，经学校确认，在《本研衔接师范生公费教育协议》中补充履约任教地（市、州、盟）信息。</w:t>
      </w:r>
    </w:p>
    <w:p w14:paraId="45AEF78D" w14:textId="77777777" w:rsidR="00245A8F" w:rsidRDefault="00BD31C2">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2.</w:t>
      </w:r>
      <w:r>
        <w:rPr>
          <w:rFonts w:cs="Times New Roman" w:hint="eastAsia"/>
          <w:b/>
          <w:bCs/>
          <w:sz w:val="28"/>
          <w:szCs w:val="28"/>
        </w:rPr>
        <w:t>暂缓履约</w:t>
      </w:r>
    </w:p>
    <w:p w14:paraId="066B3E23"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学生因生病、应征入伍等原因不能履行协议的，须提出中止协议申请，经相关省级教育行政部门同意后，暂缓履约。待情况允许并经省级教育行政部门核实后可继续履行协议。</w:t>
      </w:r>
    </w:p>
    <w:p w14:paraId="5D0A7069" w14:textId="77777777" w:rsidR="00245A8F" w:rsidRDefault="00BD31C2">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3.</w:t>
      </w:r>
      <w:r>
        <w:rPr>
          <w:rFonts w:cs="Times New Roman" w:hint="eastAsia"/>
          <w:b/>
          <w:bCs/>
          <w:sz w:val="28"/>
          <w:szCs w:val="28"/>
        </w:rPr>
        <w:t>解约情况</w:t>
      </w:r>
    </w:p>
    <w:p w14:paraId="098B574F"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lastRenderedPageBreak/>
        <w:t>（</w:t>
      </w:r>
      <w:r>
        <w:rPr>
          <w:rFonts w:cs="Times New Roman" w:hint="eastAsia"/>
          <w:sz w:val="28"/>
          <w:szCs w:val="28"/>
        </w:rPr>
        <w:t>1</w:t>
      </w:r>
      <w:r>
        <w:rPr>
          <w:rFonts w:cs="Times New Roman" w:hint="eastAsia"/>
          <w:sz w:val="28"/>
          <w:szCs w:val="28"/>
        </w:rPr>
        <w:t>）录取后经考察不适合从教的学生，在入学</w:t>
      </w:r>
      <w:r>
        <w:rPr>
          <w:rFonts w:cs="Times New Roman"/>
          <w:sz w:val="28"/>
          <w:szCs w:val="28"/>
        </w:rPr>
        <w:t>1</w:t>
      </w:r>
      <w:r>
        <w:rPr>
          <w:rFonts w:cs="Times New Roman"/>
          <w:sz w:val="28"/>
          <w:szCs w:val="28"/>
        </w:rPr>
        <w:t>年内，按照规定退还已享受的公费教育费用，并由</w:t>
      </w:r>
      <w:r>
        <w:rPr>
          <w:rFonts w:cs="Times New Roman" w:hint="eastAsia"/>
          <w:sz w:val="28"/>
          <w:szCs w:val="28"/>
        </w:rPr>
        <w:t>学校</w:t>
      </w:r>
      <w:r>
        <w:rPr>
          <w:rFonts w:cs="Times New Roman"/>
          <w:sz w:val="28"/>
          <w:szCs w:val="28"/>
        </w:rPr>
        <w:t>根据当年高考成绩将其调整到符合录取条件的非师范专业。</w:t>
      </w:r>
    </w:p>
    <w:p w14:paraId="1676E2D8"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w:t>
      </w:r>
      <w:r>
        <w:rPr>
          <w:rFonts w:cs="Times New Roman" w:hint="eastAsia"/>
          <w:sz w:val="28"/>
          <w:szCs w:val="28"/>
        </w:rPr>
        <w:t>2</w:t>
      </w:r>
      <w:r>
        <w:rPr>
          <w:rFonts w:cs="Times New Roman" w:hint="eastAsia"/>
          <w:sz w:val="28"/>
          <w:szCs w:val="28"/>
        </w:rPr>
        <w:t>）公费师范生因生病、应征入伍等原因不能履行协议的，须提出中止协议申请，经相关省级教育行政部门同意后，暂缓履约。待情况允许并经省级教育行政部门核实后可继续履行协议。公费师范生如确因身体原因需终止</w:t>
      </w:r>
      <w:r>
        <w:rPr>
          <w:rFonts w:cs="Times New Roman" w:hint="eastAsia"/>
          <w:sz w:val="28"/>
          <w:szCs w:val="28"/>
        </w:rPr>
        <w:t>协议的，按协议约定解除协议。</w:t>
      </w:r>
    </w:p>
    <w:p w14:paraId="0A4843BB"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w:t>
      </w:r>
      <w:r>
        <w:rPr>
          <w:rFonts w:cs="Times New Roman" w:hint="eastAsia"/>
          <w:sz w:val="28"/>
          <w:szCs w:val="28"/>
        </w:rPr>
        <w:t>3</w:t>
      </w:r>
      <w:r>
        <w:rPr>
          <w:rFonts w:cs="Times New Roman" w:hint="eastAsia"/>
          <w:sz w:val="28"/>
          <w:szCs w:val="28"/>
        </w:rPr>
        <w:t>）</w:t>
      </w:r>
      <w:r>
        <w:rPr>
          <w:rFonts w:cs="Times New Roman"/>
          <w:sz w:val="28"/>
          <w:szCs w:val="28"/>
        </w:rPr>
        <w:t>经学校考核，因学业水平未达到免试攻读教育硕士研究生条件的，或取得免试攻读教育硕士研究生资格但未达到教育硕士研究生学位授予条件的，经生源所在省份省级教育行政部门认可，按协议约定解除协议，并退还已享受的公费教育费用。</w:t>
      </w:r>
      <w:r>
        <w:rPr>
          <w:rFonts w:cs="Times New Roman" w:hint="eastAsia"/>
          <w:sz w:val="28"/>
          <w:szCs w:val="28"/>
        </w:rPr>
        <w:t>对于上述第一种情况，学生若调整至本学科普通师范专业就读，须完成教育实习等教师教育课程；若调整至本学科非师范专业就读，则按照相应专业的培养方案进行学习。</w:t>
      </w:r>
    </w:p>
    <w:p w14:paraId="6CF9DC78" w14:textId="77777777" w:rsidR="00245A8F" w:rsidRDefault="00BD31C2">
      <w:pPr>
        <w:adjustRightInd w:val="0"/>
        <w:snapToGrid w:val="0"/>
        <w:spacing w:beforeLines="50" w:before="120" w:line="440" w:lineRule="exact"/>
        <w:ind w:firstLineChars="200" w:firstLine="562"/>
        <w:jc w:val="both"/>
        <w:rPr>
          <w:rFonts w:cs="Times New Roman"/>
          <w:b/>
          <w:bCs/>
          <w:sz w:val="28"/>
          <w:szCs w:val="28"/>
        </w:rPr>
      </w:pPr>
      <w:r>
        <w:rPr>
          <w:rFonts w:cs="Times New Roman"/>
          <w:b/>
          <w:bCs/>
          <w:sz w:val="28"/>
          <w:szCs w:val="28"/>
        </w:rPr>
        <w:t>4.</w:t>
      </w:r>
      <w:r>
        <w:rPr>
          <w:rFonts w:cs="Times New Roman" w:hint="eastAsia"/>
          <w:b/>
          <w:bCs/>
          <w:sz w:val="28"/>
          <w:szCs w:val="28"/>
        </w:rPr>
        <w:t>违约情况</w:t>
      </w:r>
    </w:p>
    <w:p w14:paraId="7D7AD262" w14:textId="77777777" w:rsidR="00245A8F" w:rsidRDefault="00BD31C2">
      <w:pPr>
        <w:adjustRightInd w:val="0"/>
        <w:snapToGrid w:val="0"/>
        <w:spacing w:beforeLines="50" w:before="120" w:line="440" w:lineRule="exact"/>
        <w:ind w:firstLineChars="200" w:firstLine="560"/>
        <w:jc w:val="both"/>
        <w:rPr>
          <w:rFonts w:cs="Times New Roman"/>
          <w:sz w:val="28"/>
          <w:szCs w:val="28"/>
        </w:rPr>
      </w:pPr>
      <w:r>
        <w:rPr>
          <w:rFonts w:cs="Times New Roman" w:hint="eastAsia"/>
          <w:sz w:val="28"/>
          <w:szCs w:val="28"/>
        </w:rPr>
        <w:t>除上述情形外，学生未在学校规定学习年限内取得教育硕士研究生学历学位证书和教师资格证书的，按违约处理</w:t>
      </w:r>
      <w:r>
        <w:rPr>
          <w:rFonts w:cs="Times New Roman" w:hint="eastAsia"/>
          <w:sz w:val="28"/>
          <w:szCs w:val="28"/>
        </w:rPr>
        <w:t>，须退还已享受的公费教育费用并缴纳违约金。</w:t>
      </w:r>
    </w:p>
    <w:p w14:paraId="089AA512" w14:textId="77777777" w:rsidR="00245A8F" w:rsidRDefault="00245A8F">
      <w:pPr>
        <w:pStyle w:val="3"/>
        <w:rPr>
          <w:color w:val="auto"/>
        </w:rPr>
      </w:pPr>
    </w:p>
    <w:p w14:paraId="11532378" w14:textId="77777777" w:rsidR="00245A8F" w:rsidRDefault="00245A8F">
      <w:pPr>
        <w:spacing w:line="360" w:lineRule="auto"/>
        <w:ind w:firstLineChars="200" w:firstLine="480"/>
        <w:jc w:val="both"/>
      </w:pPr>
    </w:p>
    <w:sectPr w:rsidR="00245A8F">
      <w:headerReference w:type="default" r:id="rId7"/>
      <w:footerReference w:type="default" r:id="rId8"/>
      <w:pgSz w:w="11906" w:h="16838"/>
      <w:pgMar w:top="1327" w:right="964" w:bottom="1327" w:left="1021"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DE5F5" w14:textId="77777777" w:rsidR="00BD31C2" w:rsidRDefault="00BD31C2">
      <w:r>
        <w:separator/>
      </w:r>
    </w:p>
  </w:endnote>
  <w:endnote w:type="continuationSeparator" w:id="0">
    <w:p w14:paraId="6927757D" w14:textId="77777777" w:rsidR="00BD31C2" w:rsidRDefault="00BD3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723C0" w14:textId="77777777" w:rsidR="00245A8F" w:rsidRDefault="00BD31C2">
    <w:pPr>
      <w:pStyle w:val="a7"/>
      <w:jc w:val="center"/>
    </w:pPr>
    <w:r>
      <w:fldChar w:fldCharType="begin"/>
    </w:r>
    <w:r>
      <w:instrText>PAGE   \* MERGEFORMAT</w:instrText>
    </w:r>
    <w:r>
      <w:fldChar w:fldCharType="separate"/>
    </w:r>
    <w:r>
      <w:rPr>
        <w:lang w:val="zh-CN"/>
      </w:rPr>
      <w:t>1</w:t>
    </w:r>
    <w:r>
      <w:fldChar w:fldCharType="end"/>
    </w:r>
  </w:p>
  <w:p w14:paraId="064ABAC1" w14:textId="77777777" w:rsidR="00245A8F" w:rsidRDefault="00245A8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23F588" w14:textId="77777777" w:rsidR="00BD31C2" w:rsidRDefault="00BD31C2">
      <w:r>
        <w:separator/>
      </w:r>
    </w:p>
  </w:footnote>
  <w:footnote w:type="continuationSeparator" w:id="0">
    <w:p w14:paraId="406EB56A" w14:textId="77777777" w:rsidR="00BD31C2" w:rsidRDefault="00BD3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93F0EA" w14:textId="77777777" w:rsidR="00245A8F" w:rsidRDefault="00BD31C2">
    <w:pPr>
      <w:pStyle w:val="a9"/>
      <w:jc w:val="right"/>
    </w:pPr>
    <w:r>
      <w:rPr>
        <w:rFonts w:hint="eastAsia"/>
      </w:rPr>
      <w:t>内部文稿</w:t>
    </w:r>
  </w:p>
  <w:p w14:paraId="1E970237" w14:textId="77777777" w:rsidR="00245A8F" w:rsidRDefault="00BD31C2">
    <w:pPr>
      <w:pStyle w:val="a9"/>
      <w:jc w:val="right"/>
    </w:pPr>
    <w:r>
      <w:rPr>
        <w:rFonts w:hint="eastAsia"/>
      </w:rPr>
      <w:t>请勿外传</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EyZGI3YWEwODAxMjZiMzgwMzMwZTFhN2Y1NmFkYWUifQ=="/>
  </w:docVars>
  <w:rsids>
    <w:rsidRoot w:val="00E93C62"/>
    <w:rsid w:val="00002832"/>
    <w:rsid w:val="00003016"/>
    <w:rsid w:val="00003B0C"/>
    <w:rsid w:val="0000716F"/>
    <w:rsid w:val="000145BA"/>
    <w:rsid w:val="00015223"/>
    <w:rsid w:val="000202A8"/>
    <w:rsid w:val="000214C1"/>
    <w:rsid w:val="000253C3"/>
    <w:rsid w:val="00034FF7"/>
    <w:rsid w:val="00035863"/>
    <w:rsid w:val="00040DE6"/>
    <w:rsid w:val="00041F9E"/>
    <w:rsid w:val="000420DE"/>
    <w:rsid w:val="000437B5"/>
    <w:rsid w:val="00043BFC"/>
    <w:rsid w:val="00043C01"/>
    <w:rsid w:val="00046B54"/>
    <w:rsid w:val="000518B0"/>
    <w:rsid w:val="00052909"/>
    <w:rsid w:val="00053810"/>
    <w:rsid w:val="000550A1"/>
    <w:rsid w:val="00057F86"/>
    <w:rsid w:val="00061DD0"/>
    <w:rsid w:val="000674BE"/>
    <w:rsid w:val="00067787"/>
    <w:rsid w:val="000733D1"/>
    <w:rsid w:val="00085D62"/>
    <w:rsid w:val="0008736F"/>
    <w:rsid w:val="00097724"/>
    <w:rsid w:val="0009779C"/>
    <w:rsid w:val="000A05EB"/>
    <w:rsid w:val="000A090A"/>
    <w:rsid w:val="000A1005"/>
    <w:rsid w:val="000A1BA4"/>
    <w:rsid w:val="000A7C9B"/>
    <w:rsid w:val="000A7DD7"/>
    <w:rsid w:val="000B0252"/>
    <w:rsid w:val="000B172D"/>
    <w:rsid w:val="000B18F2"/>
    <w:rsid w:val="000C1058"/>
    <w:rsid w:val="000C7D8F"/>
    <w:rsid w:val="000D6051"/>
    <w:rsid w:val="000E24AE"/>
    <w:rsid w:val="000E2F24"/>
    <w:rsid w:val="000E5A8C"/>
    <w:rsid w:val="000E6334"/>
    <w:rsid w:val="000E6474"/>
    <w:rsid w:val="000E65BE"/>
    <w:rsid w:val="000F056A"/>
    <w:rsid w:val="000F47FF"/>
    <w:rsid w:val="001026C7"/>
    <w:rsid w:val="001061D6"/>
    <w:rsid w:val="0011643D"/>
    <w:rsid w:val="00117A8D"/>
    <w:rsid w:val="00122311"/>
    <w:rsid w:val="0012369A"/>
    <w:rsid w:val="00124B68"/>
    <w:rsid w:val="0012552D"/>
    <w:rsid w:val="00130828"/>
    <w:rsid w:val="00130DCC"/>
    <w:rsid w:val="00137B43"/>
    <w:rsid w:val="00140D48"/>
    <w:rsid w:val="00146327"/>
    <w:rsid w:val="001478C2"/>
    <w:rsid w:val="00154809"/>
    <w:rsid w:val="00155B11"/>
    <w:rsid w:val="00157509"/>
    <w:rsid w:val="0015794F"/>
    <w:rsid w:val="00160046"/>
    <w:rsid w:val="00166318"/>
    <w:rsid w:val="00167008"/>
    <w:rsid w:val="0016741F"/>
    <w:rsid w:val="00177665"/>
    <w:rsid w:val="001867DC"/>
    <w:rsid w:val="00186B7B"/>
    <w:rsid w:val="0019155F"/>
    <w:rsid w:val="00192157"/>
    <w:rsid w:val="001940EA"/>
    <w:rsid w:val="00194CFA"/>
    <w:rsid w:val="0019508E"/>
    <w:rsid w:val="0019571D"/>
    <w:rsid w:val="00196DF2"/>
    <w:rsid w:val="001A0098"/>
    <w:rsid w:val="001A19DB"/>
    <w:rsid w:val="001A4297"/>
    <w:rsid w:val="001A7B80"/>
    <w:rsid w:val="001B2E83"/>
    <w:rsid w:val="001B4497"/>
    <w:rsid w:val="001B56D2"/>
    <w:rsid w:val="001B6BB9"/>
    <w:rsid w:val="001C0904"/>
    <w:rsid w:val="001C6A15"/>
    <w:rsid w:val="001D77A4"/>
    <w:rsid w:val="001E3B64"/>
    <w:rsid w:val="001E7747"/>
    <w:rsid w:val="001F0D14"/>
    <w:rsid w:val="00201ADD"/>
    <w:rsid w:val="00205943"/>
    <w:rsid w:val="002074E9"/>
    <w:rsid w:val="00207555"/>
    <w:rsid w:val="002121E6"/>
    <w:rsid w:val="00213587"/>
    <w:rsid w:val="0021626F"/>
    <w:rsid w:val="00216FD5"/>
    <w:rsid w:val="002177B8"/>
    <w:rsid w:val="00220296"/>
    <w:rsid w:val="00222567"/>
    <w:rsid w:val="002225A3"/>
    <w:rsid w:val="002238BB"/>
    <w:rsid w:val="0022412D"/>
    <w:rsid w:val="0022617D"/>
    <w:rsid w:val="00232566"/>
    <w:rsid w:val="00232A8E"/>
    <w:rsid w:val="00233048"/>
    <w:rsid w:val="002415A3"/>
    <w:rsid w:val="0024464E"/>
    <w:rsid w:val="00245A8F"/>
    <w:rsid w:val="002503F8"/>
    <w:rsid w:val="002511B6"/>
    <w:rsid w:val="00254A9D"/>
    <w:rsid w:val="00266232"/>
    <w:rsid w:val="00266783"/>
    <w:rsid w:val="002703DF"/>
    <w:rsid w:val="00273687"/>
    <w:rsid w:val="00273FE8"/>
    <w:rsid w:val="00276D2B"/>
    <w:rsid w:val="0028086B"/>
    <w:rsid w:val="00280F35"/>
    <w:rsid w:val="00281F72"/>
    <w:rsid w:val="00285349"/>
    <w:rsid w:val="00292325"/>
    <w:rsid w:val="00292828"/>
    <w:rsid w:val="00294FE6"/>
    <w:rsid w:val="00295BEB"/>
    <w:rsid w:val="00296E94"/>
    <w:rsid w:val="00297BB5"/>
    <w:rsid w:val="002A2286"/>
    <w:rsid w:val="002A26C1"/>
    <w:rsid w:val="002A413B"/>
    <w:rsid w:val="002A505D"/>
    <w:rsid w:val="002B155B"/>
    <w:rsid w:val="002B3546"/>
    <w:rsid w:val="002C1722"/>
    <w:rsid w:val="002C22DF"/>
    <w:rsid w:val="002C3BD6"/>
    <w:rsid w:val="002D0264"/>
    <w:rsid w:val="002D21D6"/>
    <w:rsid w:val="002D2FA6"/>
    <w:rsid w:val="002D6EED"/>
    <w:rsid w:val="002E638D"/>
    <w:rsid w:val="002E7BD4"/>
    <w:rsid w:val="002F0A45"/>
    <w:rsid w:val="002F7478"/>
    <w:rsid w:val="003057D5"/>
    <w:rsid w:val="003076E1"/>
    <w:rsid w:val="00310C5E"/>
    <w:rsid w:val="00311D23"/>
    <w:rsid w:val="00312906"/>
    <w:rsid w:val="00314525"/>
    <w:rsid w:val="00320506"/>
    <w:rsid w:val="0032117C"/>
    <w:rsid w:val="00321449"/>
    <w:rsid w:val="00323110"/>
    <w:rsid w:val="0032407F"/>
    <w:rsid w:val="003256D8"/>
    <w:rsid w:val="003265EB"/>
    <w:rsid w:val="0034005C"/>
    <w:rsid w:val="00343762"/>
    <w:rsid w:val="00344E17"/>
    <w:rsid w:val="00346E37"/>
    <w:rsid w:val="0035188B"/>
    <w:rsid w:val="00352F8B"/>
    <w:rsid w:val="003601B1"/>
    <w:rsid w:val="00361E2F"/>
    <w:rsid w:val="00365A5E"/>
    <w:rsid w:val="003669D6"/>
    <w:rsid w:val="00367190"/>
    <w:rsid w:val="00372F61"/>
    <w:rsid w:val="003748E3"/>
    <w:rsid w:val="00382D66"/>
    <w:rsid w:val="00384725"/>
    <w:rsid w:val="00385430"/>
    <w:rsid w:val="00385A8C"/>
    <w:rsid w:val="00392826"/>
    <w:rsid w:val="003936B8"/>
    <w:rsid w:val="00394D5A"/>
    <w:rsid w:val="00395DD1"/>
    <w:rsid w:val="003A075B"/>
    <w:rsid w:val="003A6AF6"/>
    <w:rsid w:val="003B0851"/>
    <w:rsid w:val="003B74B7"/>
    <w:rsid w:val="003C127D"/>
    <w:rsid w:val="003C2D21"/>
    <w:rsid w:val="003C35C1"/>
    <w:rsid w:val="003C4A2F"/>
    <w:rsid w:val="003C6281"/>
    <w:rsid w:val="003D297C"/>
    <w:rsid w:val="003D3A57"/>
    <w:rsid w:val="003D62A0"/>
    <w:rsid w:val="003E2A9E"/>
    <w:rsid w:val="003E3A1A"/>
    <w:rsid w:val="003E70A7"/>
    <w:rsid w:val="003F0A1D"/>
    <w:rsid w:val="003F2250"/>
    <w:rsid w:val="003F6701"/>
    <w:rsid w:val="003F73D6"/>
    <w:rsid w:val="00403A95"/>
    <w:rsid w:val="004055F7"/>
    <w:rsid w:val="0040754D"/>
    <w:rsid w:val="00412BA3"/>
    <w:rsid w:val="0041328F"/>
    <w:rsid w:val="00414032"/>
    <w:rsid w:val="004154CF"/>
    <w:rsid w:val="00421967"/>
    <w:rsid w:val="00432108"/>
    <w:rsid w:val="00432BD5"/>
    <w:rsid w:val="004332DA"/>
    <w:rsid w:val="00437FB5"/>
    <w:rsid w:val="004407F3"/>
    <w:rsid w:val="00441EAA"/>
    <w:rsid w:val="0044518C"/>
    <w:rsid w:val="00446339"/>
    <w:rsid w:val="0044685C"/>
    <w:rsid w:val="00451B75"/>
    <w:rsid w:val="00456260"/>
    <w:rsid w:val="00464041"/>
    <w:rsid w:val="004664EC"/>
    <w:rsid w:val="00466848"/>
    <w:rsid w:val="004812CE"/>
    <w:rsid w:val="0048180B"/>
    <w:rsid w:val="00481F62"/>
    <w:rsid w:val="00481F91"/>
    <w:rsid w:val="00483190"/>
    <w:rsid w:val="004839BF"/>
    <w:rsid w:val="004905E3"/>
    <w:rsid w:val="00490910"/>
    <w:rsid w:val="004922AC"/>
    <w:rsid w:val="004929BC"/>
    <w:rsid w:val="00495235"/>
    <w:rsid w:val="00496273"/>
    <w:rsid w:val="00497C5B"/>
    <w:rsid w:val="004A2BFF"/>
    <w:rsid w:val="004A509B"/>
    <w:rsid w:val="004A58E4"/>
    <w:rsid w:val="004A5E67"/>
    <w:rsid w:val="004B0A13"/>
    <w:rsid w:val="004B468F"/>
    <w:rsid w:val="004B4D59"/>
    <w:rsid w:val="004B72B2"/>
    <w:rsid w:val="004C0165"/>
    <w:rsid w:val="004C0D39"/>
    <w:rsid w:val="004C333B"/>
    <w:rsid w:val="004C3CCA"/>
    <w:rsid w:val="004D6901"/>
    <w:rsid w:val="004E58CB"/>
    <w:rsid w:val="004F0139"/>
    <w:rsid w:val="004F0C74"/>
    <w:rsid w:val="004F65B0"/>
    <w:rsid w:val="005034D7"/>
    <w:rsid w:val="00505138"/>
    <w:rsid w:val="00525548"/>
    <w:rsid w:val="00527205"/>
    <w:rsid w:val="005340F3"/>
    <w:rsid w:val="00536E3E"/>
    <w:rsid w:val="00540223"/>
    <w:rsid w:val="00544D8B"/>
    <w:rsid w:val="005470AF"/>
    <w:rsid w:val="005539FD"/>
    <w:rsid w:val="00553A90"/>
    <w:rsid w:val="00553BFA"/>
    <w:rsid w:val="00555655"/>
    <w:rsid w:val="00562902"/>
    <w:rsid w:val="00563C42"/>
    <w:rsid w:val="00576E8D"/>
    <w:rsid w:val="0057742D"/>
    <w:rsid w:val="00580BB0"/>
    <w:rsid w:val="00581EDB"/>
    <w:rsid w:val="005837C2"/>
    <w:rsid w:val="00583A2A"/>
    <w:rsid w:val="0058450C"/>
    <w:rsid w:val="00586335"/>
    <w:rsid w:val="005909CC"/>
    <w:rsid w:val="00595720"/>
    <w:rsid w:val="005A10F8"/>
    <w:rsid w:val="005A78EE"/>
    <w:rsid w:val="005B20AD"/>
    <w:rsid w:val="005B2197"/>
    <w:rsid w:val="005B7244"/>
    <w:rsid w:val="005B756F"/>
    <w:rsid w:val="005B7D2A"/>
    <w:rsid w:val="005C24E4"/>
    <w:rsid w:val="005D5918"/>
    <w:rsid w:val="005D5F54"/>
    <w:rsid w:val="005D61AD"/>
    <w:rsid w:val="005D747D"/>
    <w:rsid w:val="005E0CD1"/>
    <w:rsid w:val="005E2971"/>
    <w:rsid w:val="005E654F"/>
    <w:rsid w:val="005F1135"/>
    <w:rsid w:val="005F2B22"/>
    <w:rsid w:val="005F3908"/>
    <w:rsid w:val="005F5A25"/>
    <w:rsid w:val="005F6913"/>
    <w:rsid w:val="00602BC3"/>
    <w:rsid w:val="00602F23"/>
    <w:rsid w:val="0060591A"/>
    <w:rsid w:val="00605CA6"/>
    <w:rsid w:val="006101E8"/>
    <w:rsid w:val="006103EF"/>
    <w:rsid w:val="00611C8D"/>
    <w:rsid w:val="006129F2"/>
    <w:rsid w:val="00612DA6"/>
    <w:rsid w:val="00616297"/>
    <w:rsid w:val="0061698A"/>
    <w:rsid w:val="00623F39"/>
    <w:rsid w:val="00625209"/>
    <w:rsid w:val="00626FBC"/>
    <w:rsid w:val="006307E3"/>
    <w:rsid w:val="00632270"/>
    <w:rsid w:val="006329DD"/>
    <w:rsid w:val="0064303F"/>
    <w:rsid w:val="0064551A"/>
    <w:rsid w:val="0064578E"/>
    <w:rsid w:val="0064679C"/>
    <w:rsid w:val="006506D8"/>
    <w:rsid w:val="0065200E"/>
    <w:rsid w:val="006543D0"/>
    <w:rsid w:val="00657606"/>
    <w:rsid w:val="006579C9"/>
    <w:rsid w:val="00662264"/>
    <w:rsid w:val="00674794"/>
    <w:rsid w:val="00675A31"/>
    <w:rsid w:val="006817DA"/>
    <w:rsid w:val="0068183A"/>
    <w:rsid w:val="00681968"/>
    <w:rsid w:val="00683C6C"/>
    <w:rsid w:val="00684D4E"/>
    <w:rsid w:val="00686EA7"/>
    <w:rsid w:val="00687561"/>
    <w:rsid w:val="00691B67"/>
    <w:rsid w:val="00693CF7"/>
    <w:rsid w:val="00694DBD"/>
    <w:rsid w:val="006970BD"/>
    <w:rsid w:val="006A149D"/>
    <w:rsid w:val="006A1E08"/>
    <w:rsid w:val="006A3489"/>
    <w:rsid w:val="006A4917"/>
    <w:rsid w:val="006B2335"/>
    <w:rsid w:val="006B63E2"/>
    <w:rsid w:val="006B74FE"/>
    <w:rsid w:val="006C1272"/>
    <w:rsid w:val="006C1828"/>
    <w:rsid w:val="006C27D7"/>
    <w:rsid w:val="006C2A1D"/>
    <w:rsid w:val="006C5582"/>
    <w:rsid w:val="006C5BAC"/>
    <w:rsid w:val="006C6B3E"/>
    <w:rsid w:val="006D5B85"/>
    <w:rsid w:val="006D6ACB"/>
    <w:rsid w:val="006E176E"/>
    <w:rsid w:val="006E3792"/>
    <w:rsid w:val="006E46C8"/>
    <w:rsid w:val="006E7EDF"/>
    <w:rsid w:val="006F7345"/>
    <w:rsid w:val="007007C3"/>
    <w:rsid w:val="00711B1F"/>
    <w:rsid w:val="0071454C"/>
    <w:rsid w:val="00715410"/>
    <w:rsid w:val="00717A1B"/>
    <w:rsid w:val="007211A4"/>
    <w:rsid w:val="00724387"/>
    <w:rsid w:val="007316E5"/>
    <w:rsid w:val="007319D8"/>
    <w:rsid w:val="007326D1"/>
    <w:rsid w:val="007370DB"/>
    <w:rsid w:val="00737300"/>
    <w:rsid w:val="00737B77"/>
    <w:rsid w:val="00746735"/>
    <w:rsid w:val="0074710A"/>
    <w:rsid w:val="00747EC7"/>
    <w:rsid w:val="0075477B"/>
    <w:rsid w:val="00756859"/>
    <w:rsid w:val="0075779C"/>
    <w:rsid w:val="007607D4"/>
    <w:rsid w:val="00764C58"/>
    <w:rsid w:val="00765B7C"/>
    <w:rsid w:val="007715EA"/>
    <w:rsid w:val="00772330"/>
    <w:rsid w:val="00772B34"/>
    <w:rsid w:val="007759BD"/>
    <w:rsid w:val="00781637"/>
    <w:rsid w:val="007861DC"/>
    <w:rsid w:val="00790C1B"/>
    <w:rsid w:val="00796FC9"/>
    <w:rsid w:val="00797D9C"/>
    <w:rsid w:val="007A2B86"/>
    <w:rsid w:val="007A41D2"/>
    <w:rsid w:val="007B2E88"/>
    <w:rsid w:val="007B3ACD"/>
    <w:rsid w:val="007C4344"/>
    <w:rsid w:val="007C7142"/>
    <w:rsid w:val="007D3AE5"/>
    <w:rsid w:val="007E1929"/>
    <w:rsid w:val="007E1FD2"/>
    <w:rsid w:val="007E37EB"/>
    <w:rsid w:val="007E5263"/>
    <w:rsid w:val="007E6E09"/>
    <w:rsid w:val="007F01BD"/>
    <w:rsid w:val="00802751"/>
    <w:rsid w:val="00803F1A"/>
    <w:rsid w:val="008057D9"/>
    <w:rsid w:val="00806593"/>
    <w:rsid w:val="00810912"/>
    <w:rsid w:val="00810E62"/>
    <w:rsid w:val="00814CA1"/>
    <w:rsid w:val="00815C9F"/>
    <w:rsid w:val="00817D28"/>
    <w:rsid w:val="008201C2"/>
    <w:rsid w:val="008218D0"/>
    <w:rsid w:val="008237F7"/>
    <w:rsid w:val="00824FDA"/>
    <w:rsid w:val="00825368"/>
    <w:rsid w:val="00826FB5"/>
    <w:rsid w:val="00827030"/>
    <w:rsid w:val="008325FB"/>
    <w:rsid w:val="00834178"/>
    <w:rsid w:val="0084020F"/>
    <w:rsid w:val="00840441"/>
    <w:rsid w:val="0084786C"/>
    <w:rsid w:val="00851ACF"/>
    <w:rsid w:val="00851FDA"/>
    <w:rsid w:val="0085378D"/>
    <w:rsid w:val="008544B2"/>
    <w:rsid w:val="008553F4"/>
    <w:rsid w:val="008554B7"/>
    <w:rsid w:val="008571CA"/>
    <w:rsid w:val="008605F9"/>
    <w:rsid w:val="00865915"/>
    <w:rsid w:val="00867246"/>
    <w:rsid w:val="008778EE"/>
    <w:rsid w:val="008847C1"/>
    <w:rsid w:val="0089028E"/>
    <w:rsid w:val="00890BC1"/>
    <w:rsid w:val="008910B7"/>
    <w:rsid w:val="00891E4C"/>
    <w:rsid w:val="008926BD"/>
    <w:rsid w:val="008A08BD"/>
    <w:rsid w:val="008A1659"/>
    <w:rsid w:val="008A1B02"/>
    <w:rsid w:val="008A38E1"/>
    <w:rsid w:val="008A3D70"/>
    <w:rsid w:val="008A41D0"/>
    <w:rsid w:val="008A4690"/>
    <w:rsid w:val="008A5509"/>
    <w:rsid w:val="008B0B26"/>
    <w:rsid w:val="008B145D"/>
    <w:rsid w:val="008B1B56"/>
    <w:rsid w:val="008C1EE0"/>
    <w:rsid w:val="008C2B21"/>
    <w:rsid w:val="008C5659"/>
    <w:rsid w:val="008C6330"/>
    <w:rsid w:val="008D4BE3"/>
    <w:rsid w:val="008D4C0C"/>
    <w:rsid w:val="008D63ED"/>
    <w:rsid w:val="008D743F"/>
    <w:rsid w:val="008E10ED"/>
    <w:rsid w:val="008E163F"/>
    <w:rsid w:val="008E7EAC"/>
    <w:rsid w:val="008F16C4"/>
    <w:rsid w:val="008F4620"/>
    <w:rsid w:val="008F4C7F"/>
    <w:rsid w:val="008F7777"/>
    <w:rsid w:val="00903491"/>
    <w:rsid w:val="009034BC"/>
    <w:rsid w:val="00905855"/>
    <w:rsid w:val="009077F1"/>
    <w:rsid w:val="00907C3B"/>
    <w:rsid w:val="00907F50"/>
    <w:rsid w:val="00910F71"/>
    <w:rsid w:val="00911F08"/>
    <w:rsid w:val="0091374C"/>
    <w:rsid w:val="00914A7E"/>
    <w:rsid w:val="00914B02"/>
    <w:rsid w:val="009212E3"/>
    <w:rsid w:val="00923A13"/>
    <w:rsid w:val="00924C33"/>
    <w:rsid w:val="00925B51"/>
    <w:rsid w:val="009273F7"/>
    <w:rsid w:val="00933956"/>
    <w:rsid w:val="00940D69"/>
    <w:rsid w:val="0094119C"/>
    <w:rsid w:val="00941E21"/>
    <w:rsid w:val="00944361"/>
    <w:rsid w:val="00946BC1"/>
    <w:rsid w:val="009474A1"/>
    <w:rsid w:val="009516EC"/>
    <w:rsid w:val="0095223F"/>
    <w:rsid w:val="00954D53"/>
    <w:rsid w:val="00955E63"/>
    <w:rsid w:val="0095782E"/>
    <w:rsid w:val="00960DCC"/>
    <w:rsid w:val="00961839"/>
    <w:rsid w:val="009626D9"/>
    <w:rsid w:val="00963F17"/>
    <w:rsid w:val="00965C60"/>
    <w:rsid w:val="00966D40"/>
    <w:rsid w:val="00970194"/>
    <w:rsid w:val="009712B2"/>
    <w:rsid w:val="00971728"/>
    <w:rsid w:val="0097332B"/>
    <w:rsid w:val="00974CB7"/>
    <w:rsid w:val="0097543C"/>
    <w:rsid w:val="00975E9A"/>
    <w:rsid w:val="0097647A"/>
    <w:rsid w:val="009803EE"/>
    <w:rsid w:val="00982B26"/>
    <w:rsid w:val="00986003"/>
    <w:rsid w:val="00987D87"/>
    <w:rsid w:val="00990293"/>
    <w:rsid w:val="00991B61"/>
    <w:rsid w:val="009943D9"/>
    <w:rsid w:val="00997E14"/>
    <w:rsid w:val="009A39EF"/>
    <w:rsid w:val="009A6113"/>
    <w:rsid w:val="009A6AD6"/>
    <w:rsid w:val="009A7F4A"/>
    <w:rsid w:val="009B1388"/>
    <w:rsid w:val="009B3EF8"/>
    <w:rsid w:val="009B5298"/>
    <w:rsid w:val="009C12F5"/>
    <w:rsid w:val="009C4BEB"/>
    <w:rsid w:val="009C54EC"/>
    <w:rsid w:val="009C674A"/>
    <w:rsid w:val="009D4082"/>
    <w:rsid w:val="009D6752"/>
    <w:rsid w:val="009D676E"/>
    <w:rsid w:val="009D6C96"/>
    <w:rsid w:val="009E2C4D"/>
    <w:rsid w:val="009E74B3"/>
    <w:rsid w:val="009F019F"/>
    <w:rsid w:val="009F4F43"/>
    <w:rsid w:val="009F6D4C"/>
    <w:rsid w:val="009F7BDF"/>
    <w:rsid w:val="00A028EF"/>
    <w:rsid w:val="00A037E5"/>
    <w:rsid w:val="00A046FE"/>
    <w:rsid w:val="00A11155"/>
    <w:rsid w:val="00A1143C"/>
    <w:rsid w:val="00A21B94"/>
    <w:rsid w:val="00A22CE8"/>
    <w:rsid w:val="00A25995"/>
    <w:rsid w:val="00A2601E"/>
    <w:rsid w:val="00A277BA"/>
    <w:rsid w:val="00A30CA6"/>
    <w:rsid w:val="00A35DC4"/>
    <w:rsid w:val="00A443B6"/>
    <w:rsid w:val="00A463DE"/>
    <w:rsid w:val="00A50FDD"/>
    <w:rsid w:val="00A51612"/>
    <w:rsid w:val="00A51E3A"/>
    <w:rsid w:val="00A51F6F"/>
    <w:rsid w:val="00A54D13"/>
    <w:rsid w:val="00A60E88"/>
    <w:rsid w:val="00A626AB"/>
    <w:rsid w:val="00A63E4F"/>
    <w:rsid w:val="00A644A3"/>
    <w:rsid w:val="00A7192A"/>
    <w:rsid w:val="00A7205B"/>
    <w:rsid w:val="00A73C5B"/>
    <w:rsid w:val="00A76301"/>
    <w:rsid w:val="00A80736"/>
    <w:rsid w:val="00A8114C"/>
    <w:rsid w:val="00A84A1A"/>
    <w:rsid w:val="00A84F90"/>
    <w:rsid w:val="00A913A5"/>
    <w:rsid w:val="00A9243F"/>
    <w:rsid w:val="00A92D14"/>
    <w:rsid w:val="00A96DB3"/>
    <w:rsid w:val="00AA121C"/>
    <w:rsid w:val="00AA4670"/>
    <w:rsid w:val="00AA6461"/>
    <w:rsid w:val="00AB1826"/>
    <w:rsid w:val="00AB65A4"/>
    <w:rsid w:val="00AC25AF"/>
    <w:rsid w:val="00AC37FE"/>
    <w:rsid w:val="00AC3844"/>
    <w:rsid w:val="00AC6126"/>
    <w:rsid w:val="00AD1307"/>
    <w:rsid w:val="00AD2506"/>
    <w:rsid w:val="00AD252E"/>
    <w:rsid w:val="00AD356A"/>
    <w:rsid w:val="00AD62C7"/>
    <w:rsid w:val="00AD7399"/>
    <w:rsid w:val="00AD7894"/>
    <w:rsid w:val="00AD78EC"/>
    <w:rsid w:val="00AD7C24"/>
    <w:rsid w:val="00AE195F"/>
    <w:rsid w:val="00AE1DBC"/>
    <w:rsid w:val="00AE2EA3"/>
    <w:rsid w:val="00AE325C"/>
    <w:rsid w:val="00AE483D"/>
    <w:rsid w:val="00AF069F"/>
    <w:rsid w:val="00AF14AA"/>
    <w:rsid w:val="00AF5336"/>
    <w:rsid w:val="00AF57E8"/>
    <w:rsid w:val="00AF6D08"/>
    <w:rsid w:val="00B02295"/>
    <w:rsid w:val="00B025A9"/>
    <w:rsid w:val="00B035DD"/>
    <w:rsid w:val="00B03C81"/>
    <w:rsid w:val="00B16F3D"/>
    <w:rsid w:val="00B1729C"/>
    <w:rsid w:val="00B17B0A"/>
    <w:rsid w:val="00B17FEA"/>
    <w:rsid w:val="00B234FF"/>
    <w:rsid w:val="00B24B3A"/>
    <w:rsid w:val="00B25FBC"/>
    <w:rsid w:val="00B26039"/>
    <w:rsid w:val="00B264E7"/>
    <w:rsid w:val="00B35C56"/>
    <w:rsid w:val="00B364E9"/>
    <w:rsid w:val="00B373D4"/>
    <w:rsid w:val="00B41455"/>
    <w:rsid w:val="00B4476C"/>
    <w:rsid w:val="00B46153"/>
    <w:rsid w:val="00B4630C"/>
    <w:rsid w:val="00B50CB8"/>
    <w:rsid w:val="00B55471"/>
    <w:rsid w:val="00B55707"/>
    <w:rsid w:val="00B56B9F"/>
    <w:rsid w:val="00B6065E"/>
    <w:rsid w:val="00B612B5"/>
    <w:rsid w:val="00B616C1"/>
    <w:rsid w:val="00B61B17"/>
    <w:rsid w:val="00B6548E"/>
    <w:rsid w:val="00B805AF"/>
    <w:rsid w:val="00B86177"/>
    <w:rsid w:val="00B87DB7"/>
    <w:rsid w:val="00B919B8"/>
    <w:rsid w:val="00B93953"/>
    <w:rsid w:val="00B977DF"/>
    <w:rsid w:val="00BA3D74"/>
    <w:rsid w:val="00BA4DE5"/>
    <w:rsid w:val="00BA4E5E"/>
    <w:rsid w:val="00BA53BA"/>
    <w:rsid w:val="00BA58F8"/>
    <w:rsid w:val="00BC5E76"/>
    <w:rsid w:val="00BD0A33"/>
    <w:rsid w:val="00BD1EF2"/>
    <w:rsid w:val="00BD22E7"/>
    <w:rsid w:val="00BD2B85"/>
    <w:rsid w:val="00BD2BE3"/>
    <w:rsid w:val="00BD31C2"/>
    <w:rsid w:val="00BD64A5"/>
    <w:rsid w:val="00BD6D52"/>
    <w:rsid w:val="00BF27BD"/>
    <w:rsid w:val="00BF596C"/>
    <w:rsid w:val="00BF5AD9"/>
    <w:rsid w:val="00BF5D93"/>
    <w:rsid w:val="00BF6EA8"/>
    <w:rsid w:val="00C023BE"/>
    <w:rsid w:val="00C0423D"/>
    <w:rsid w:val="00C05A14"/>
    <w:rsid w:val="00C07180"/>
    <w:rsid w:val="00C12E06"/>
    <w:rsid w:val="00C14EB6"/>
    <w:rsid w:val="00C1504D"/>
    <w:rsid w:val="00C2084C"/>
    <w:rsid w:val="00C2102F"/>
    <w:rsid w:val="00C21DD7"/>
    <w:rsid w:val="00C24E49"/>
    <w:rsid w:val="00C27040"/>
    <w:rsid w:val="00C272E5"/>
    <w:rsid w:val="00C30D14"/>
    <w:rsid w:val="00C313B5"/>
    <w:rsid w:val="00C32258"/>
    <w:rsid w:val="00C33AA1"/>
    <w:rsid w:val="00C412CF"/>
    <w:rsid w:val="00C451E7"/>
    <w:rsid w:val="00C45D23"/>
    <w:rsid w:val="00C47625"/>
    <w:rsid w:val="00C509D4"/>
    <w:rsid w:val="00C513F9"/>
    <w:rsid w:val="00C51717"/>
    <w:rsid w:val="00C531E3"/>
    <w:rsid w:val="00C55279"/>
    <w:rsid w:val="00C5567C"/>
    <w:rsid w:val="00C55781"/>
    <w:rsid w:val="00C559C8"/>
    <w:rsid w:val="00C560C6"/>
    <w:rsid w:val="00C56324"/>
    <w:rsid w:val="00C5652F"/>
    <w:rsid w:val="00C6082C"/>
    <w:rsid w:val="00C618E5"/>
    <w:rsid w:val="00C63A73"/>
    <w:rsid w:val="00C6612F"/>
    <w:rsid w:val="00C66FBB"/>
    <w:rsid w:val="00C7098B"/>
    <w:rsid w:val="00C76C3A"/>
    <w:rsid w:val="00C86FC7"/>
    <w:rsid w:val="00C8728B"/>
    <w:rsid w:val="00C92186"/>
    <w:rsid w:val="00C93FF4"/>
    <w:rsid w:val="00C95F57"/>
    <w:rsid w:val="00CA00D5"/>
    <w:rsid w:val="00CA052B"/>
    <w:rsid w:val="00CA15FB"/>
    <w:rsid w:val="00CA2848"/>
    <w:rsid w:val="00CA493A"/>
    <w:rsid w:val="00CA6246"/>
    <w:rsid w:val="00CB05EE"/>
    <w:rsid w:val="00CB2920"/>
    <w:rsid w:val="00CB7ACE"/>
    <w:rsid w:val="00CB7BEB"/>
    <w:rsid w:val="00CC0A94"/>
    <w:rsid w:val="00CC1A83"/>
    <w:rsid w:val="00CC2CA5"/>
    <w:rsid w:val="00CC62DD"/>
    <w:rsid w:val="00CC66E8"/>
    <w:rsid w:val="00CC6C94"/>
    <w:rsid w:val="00CD4159"/>
    <w:rsid w:val="00CD4742"/>
    <w:rsid w:val="00CE0A9B"/>
    <w:rsid w:val="00CE2C66"/>
    <w:rsid w:val="00CF06E7"/>
    <w:rsid w:val="00CF5AB6"/>
    <w:rsid w:val="00D109F9"/>
    <w:rsid w:val="00D11275"/>
    <w:rsid w:val="00D1590A"/>
    <w:rsid w:val="00D22891"/>
    <w:rsid w:val="00D3094C"/>
    <w:rsid w:val="00D31561"/>
    <w:rsid w:val="00D33119"/>
    <w:rsid w:val="00D34B4A"/>
    <w:rsid w:val="00D3759B"/>
    <w:rsid w:val="00D41F66"/>
    <w:rsid w:val="00D429AC"/>
    <w:rsid w:val="00D450A8"/>
    <w:rsid w:val="00D50FFB"/>
    <w:rsid w:val="00D52CF0"/>
    <w:rsid w:val="00D53203"/>
    <w:rsid w:val="00D53A92"/>
    <w:rsid w:val="00D72CA9"/>
    <w:rsid w:val="00D7521C"/>
    <w:rsid w:val="00D75226"/>
    <w:rsid w:val="00D81AC7"/>
    <w:rsid w:val="00D8307A"/>
    <w:rsid w:val="00D837A6"/>
    <w:rsid w:val="00D83B92"/>
    <w:rsid w:val="00D8577C"/>
    <w:rsid w:val="00D85C44"/>
    <w:rsid w:val="00D85C6C"/>
    <w:rsid w:val="00D8679A"/>
    <w:rsid w:val="00D877FB"/>
    <w:rsid w:val="00D87AC4"/>
    <w:rsid w:val="00D87CD5"/>
    <w:rsid w:val="00D90941"/>
    <w:rsid w:val="00D9101F"/>
    <w:rsid w:val="00D954D0"/>
    <w:rsid w:val="00DA3FAD"/>
    <w:rsid w:val="00DA40F1"/>
    <w:rsid w:val="00DA764F"/>
    <w:rsid w:val="00DB3AEB"/>
    <w:rsid w:val="00DB6B7F"/>
    <w:rsid w:val="00DC2450"/>
    <w:rsid w:val="00DC3137"/>
    <w:rsid w:val="00DC512F"/>
    <w:rsid w:val="00DC7713"/>
    <w:rsid w:val="00DC7B0C"/>
    <w:rsid w:val="00DD1B2E"/>
    <w:rsid w:val="00DD1CC1"/>
    <w:rsid w:val="00DD2819"/>
    <w:rsid w:val="00DD4606"/>
    <w:rsid w:val="00DD4752"/>
    <w:rsid w:val="00DD5953"/>
    <w:rsid w:val="00DD5F17"/>
    <w:rsid w:val="00DD7FE0"/>
    <w:rsid w:val="00DE2ACB"/>
    <w:rsid w:val="00DE2B33"/>
    <w:rsid w:val="00DE3C76"/>
    <w:rsid w:val="00DE5F3A"/>
    <w:rsid w:val="00DE6C87"/>
    <w:rsid w:val="00DF1394"/>
    <w:rsid w:val="00DF2C5B"/>
    <w:rsid w:val="00DF7981"/>
    <w:rsid w:val="00E017E4"/>
    <w:rsid w:val="00E02655"/>
    <w:rsid w:val="00E03A9C"/>
    <w:rsid w:val="00E05D27"/>
    <w:rsid w:val="00E0691B"/>
    <w:rsid w:val="00E11239"/>
    <w:rsid w:val="00E11798"/>
    <w:rsid w:val="00E11F28"/>
    <w:rsid w:val="00E12F3C"/>
    <w:rsid w:val="00E139AA"/>
    <w:rsid w:val="00E152F4"/>
    <w:rsid w:val="00E16572"/>
    <w:rsid w:val="00E24E53"/>
    <w:rsid w:val="00E272B9"/>
    <w:rsid w:val="00E3061C"/>
    <w:rsid w:val="00E3249E"/>
    <w:rsid w:val="00E3326A"/>
    <w:rsid w:val="00E348F3"/>
    <w:rsid w:val="00E36082"/>
    <w:rsid w:val="00E373C3"/>
    <w:rsid w:val="00E421EE"/>
    <w:rsid w:val="00E42D94"/>
    <w:rsid w:val="00E441DA"/>
    <w:rsid w:val="00E45D31"/>
    <w:rsid w:val="00E45F78"/>
    <w:rsid w:val="00E507E9"/>
    <w:rsid w:val="00E52DFF"/>
    <w:rsid w:val="00E54DA7"/>
    <w:rsid w:val="00E55CEC"/>
    <w:rsid w:val="00E56252"/>
    <w:rsid w:val="00E57264"/>
    <w:rsid w:val="00E62FE8"/>
    <w:rsid w:val="00E63F6C"/>
    <w:rsid w:val="00E70C7C"/>
    <w:rsid w:val="00E72CA9"/>
    <w:rsid w:val="00E82B9E"/>
    <w:rsid w:val="00E8517D"/>
    <w:rsid w:val="00E87591"/>
    <w:rsid w:val="00E9054A"/>
    <w:rsid w:val="00E93231"/>
    <w:rsid w:val="00E93481"/>
    <w:rsid w:val="00E93C62"/>
    <w:rsid w:val="00E95448"/>
    <w:rsid w:val="00EA2BC8"/>
    <w:rsid w:val="00EA7F6C"/>
    <w:rsid w:val="00EB3812"/>
    <w:rsid w:val="00EB4B7F"/>
    <w:rsid w:val="00EC25EB"/>
    <w:rsid w:val="00EC754A"/>
    <w:rsid w:val="00EC759D"/>
    <w:rsid w:val="00ED1A16"/>
    <w:rsid w:val="00ED2240"/>
    <w:rsid w:val="00ED3D75"/>
    <w:rsid w:val="00EE3698"/>
    <w:rsid w:val="00EE7346"/>
    <w:rsid w:val="00EF0DF6"/>
    <w:rsid w:val="00EF1809"/>
    <w:rsid w:val="00EF299F"/>
    <w:rsid w:val="00F028A3"/>
    <w:rsid w:val="00F03CB9"/>
    <w:rsid w:val="00F04FED"/>
    <w:rsid w:val="00F05AC5"/>
    <w:rsid w:val="00F062E5"/>
    <w:rsid w:val="00F07132"/>
    <w:rsid w:val="00F110C7"/>
    <w:rsid w:val="00F129AD"/>
    <w:rsid w:val="00F1364E"/>
    <w:rsid w:val="00F17D24"/>
    <w:rsid w:val="00F20115"/>
    <w:rsid w:val="00F26721"/>
    <w:rsid w:val="00F2719C"/>
    <w:rsid w:val="00F31583"/>
    <w:rsid w:val="00F33442"/>
    <w:rsid w:val="00F44557"/>
    <w:rsid w:val="00F44999"/>
    <w:rsid w:val="00F44C24"/>
    <w:rsid w:val="00F55BAC"/>
    <w:rsid w:val="00F603AC"/>
    <w:rsid w:val="00F64750"/>
    <w:rsid w:val="00F70715"/>
    <w:rsid w:val="00F70968"/>
    <w:rsid w:val="00F70D7D"/>
    <w:rsid w:val="00F7163C"/>
    <w:rsid w:val="00F724E6"/>
    <w:rsid w:val="00F73D5A"/>
    <w:rsid w:val="00F74313"/>
    <w:rsid w:val="00F769DE"/>
    <w:rsid w:val="00F77CE1"/>
    <w:rsid w:val="00F77CF3"/>
    <w:rsid w:val="00F77D45"/>
    <w:rsid w:val="00F90060"/>
    <w:rsid w:val="00F90EC1"/>
    <w:rsid w:val="00F926A5"/>
    <w:rsid w:val="00F979B6"/>
    <w:rsid w:val="00F97CDC"/>
    <w:rsid w:val="00FA2925"/>
    <w:rsid w:val="00FA2FB6"/>
    <w:rsid w:val="00FA2FCA"/>
    <w:rsid w:val="00FB09BD"/>
    <w:rsid w:val="00FB0A85"/>
    <w:rsid w:val="00FB186D"/>
    <w:rsid w:val="00FB35B7"/>
    <w:rsid w:val="00FB56F3"/>
    <w:rsid w:val="00FB6F70"/>
    <w:rsid w:val="00FC746E"/>
    <w:rsid w:val="00FC7525"/>
    <w:rsid w:val="00FC7873"/>
    <w:rsid w:val="00FD5FFE"/>
    <w:rsid w:val="00FD68C2"/>
    <w:rsid w:val="00FE3BB0"/>
    <w:rsid w:val="00FE427F"/>
    <w:rsid w:val="00FE543D"/>
    <w:rsid w:val="00FE54B7"/>
    <w:rsid w:val="00FE5CC4"/>
    <w:rsid w:val="00FE607D"/>
    <w:rsid w:val="00FF10C7"/>
    <w:rsid w:val="00FF4F36"/>
    <w:rsid w:val="00FF5DB6"/>
    <w:rsid w:val="014B38AD"/>
    <w:rsid w:val="09375D4C"/>
    <w:rsid w:val="0BB54DE9"/>
    <w:rsid w:val="0EC708A2"/>
    <w:rsid w:val="171F2F05"/>
    <w:rsid w:val="172F54EC"/>
    <w:rsid w:val="18F0395D"/>
    <w:rsid w:val="1A777D0D"/>
    <w:rsid w:val="1B313DFB"/>
    <w:rsid w:val="263466B4"/>
    <w:rsid w:val="2829610A"/>
    <w:rsid w:val="297C1C8E"/>
    <w:rsid w:val="2DAA1B06"/>
    <w:rsid w:val="2EB4284F"/>
    <w:rsid w:val="30051E10"/>
    <w:rsid w:val="300A02AF"/>
    <w:rsid w:val="30585648"/>
    <w:rsid w:val="308E2433"/>
    <w:rsid w:val="3802143A"/>
    <w:rsid w:val="3ADC75C8"/>
    <w:rsid w:val="3AEE029F"/>
    <w:rsid w:val="3CE21B3C"/>
    <w:rsid w:val="3E09134A"/>
    <w:rsid w:val="3E856F1F"/>
    <w:rsid w:val="3FB8669C"/>
    <w:rsid w:val="40113948"/>
    <w:rsid w:val="44B37A44"/>
    <w:rsid w:val="44B45DF7"/>
    <w:rsid w:val="48050F0E"/>
    <w:rsid w:val="4A99021C"/>
    <w:rsid w:val="4ABD0D9C"/>
    <w:rsid w:val="4C944268"/>
    <w:rsid w:val="4EEF633A"/>
    <w:rsid w:val="534A15A9"/>
    <w:rsid w:val="562853F9"/>
    <w:rsid w:val="58084360"/>
    <w:rsid w:val="58B67E0D"/>
    <w:rsid w:val="5CAE3391"/>
    <w:rsid w:val="5CFF2603"/>
    <w:rsid w:val="5D0A1236"/>
    <w:rsid w:val="5EE17B1D"/>
    <w:rsid w:val="5EEA3909"/>
    <w:rsid w:val="5FB3235E"/>
    <w:rsid w:val="60681AA9"/>
    <w:rsid w:val="6074029D"/>
    <w:rsid w:val="61786F13"/>
    <w:rsid w:val="61BF2D15"/>
    <w:rsid w:val="62201B8F"/>
    <w:rsid w:val="63942627"/>
    <w:rsid w:val="63F06D02"/>
    <w:rsid w:val="64112ABA"/>
    <w:rsid w:val="667411A7"/>
    <w:rsid w:val="66A27075"/>
    <w:rsid w:val="681F15E7"/>
    <w:rsid w:val="69A94A2A"/>
    <w:rsid w:val="69BD2E01"/>
    <w:rsid w:val="69D32722"/>
    <w:rsid w:val="6A734D01"/>
    <w:rsid w:val="6B6932A5"/>
    <w:rsid w:val="6D68016D"/>
    <w:rsid w:val="6D9E7A5C"/>
    <w:rsid w:val="7452530D"/>
    <w:rsid w:val="747B16DF"/>
    <w:rsid w:val="77352022"/>
    <w:rsid w:val="7755292F"/>
    <w:rsid w:val="776F7D94"/>
    <w:rsid w:val="7B6B0973"/>
    <w:rsid w:val="7D254B4A"/>
    <w:rsid w:val="7E456555"/>
    <w:rsid w:val="7EC16F8B"/>
    <w:rsid w:val="7ED4682F"/>
    <w:rsid w:val="7F2E5D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C7041B"/>
  <w15:docId w15:val="{B45F7CD3-8B65-4BAE-8BF6-F9C005EFD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宋体" w:hAnsi="宋体" w:cs="宋体"/>
      <w:sz w:val="24"/>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qFormat/>
    <w:pPr>
      <w:keepNext/>
      <w:keepLines/>
      <w:adjustRightInd w:val="0"/>
      <w:snapToGrid w:val="0"/>
      <w:spacing w:beforeLines="50" w:before="120" w:line="440" w:lineRule="exact"/>
      <w:ind w:firstLine="420"/>
      <w:outlineLvl w:val="1"/>
    </w:pPr>
    <w:rPr>
      <w:rFonts w:ascii="黑体" w:eastAsia="黑体" w:hAnsi="黑体" w:cs="Times New Roman"/>
      <w:b/>
      <w:bCs/>
      <w:color w:val="FF0000"/>
      <w:sz w:val="28"/>
      <w:szCs w:val="28"/>
    </w:rPr>
  </w:style>
  <w:style w:type="paragraph" w:styleId="3">
    <w:name w:val="heading 3"/>
    <w:basedOn w:val="a"/>
    <w:next w:val="a"/>
    <w:link w:val="30"/>
    <w:uiPriority w:val="9"/>
    <w:qFormat/>
    <w:pPr>
      <w:adjustRightInd w:val="0"/>
      <w:snapToGrid w:val="0"/>
      <w:spacing w:beforeLines="50" w:before="120" w:afterLines="50" w:after="120" w:line="440" w:lineRule="exact"/>
      <w:ind w:firstLineChars="200" w:firstLine="562"/>
      <w:outlineLvl w:val="2"/>
    </w:pPr>
    <w:rPr>
      <w:rFonts w:cs="Times New Roman"/>
      <w:b/>
      <w:bCs/>
      <w:color w:val="FF0000"/>
      <w:sz w:val="28"/>
      <w:szCs w:val="28"/>
    </w:rPr>
  </w:style>
  <w:style w:type="paragraph" w:styleId="4">
    <w:name w:val="heading 4"/>
    <w:basedOn w:val="a"/>
    <w:next w:val="a"/>
    <w:link w:val="40"/>
    <w:uiPriority w:val="9"/>
    <w:qFormat/>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Pr>
      <w:rFonts w:cs="Times New Roman" w:hint="eastAsia"/>
    </w:r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paragraph" w:styleId="ab">
    <w:name w:val="footnote text"/>
    <w:basedOn w:val="a"/>
    <w:link w:val="ac"/>
    <w:uiPriority w:val="99"/>
    <w:unhideWhenUsed/>
    <w:qFormat/>
    <w:pPr>
      <w:snapToGrid w:val="0"/>
    </w:pPr>
    <w:rPr>
      <w:sz w:val="18"/>
      <w:szCs w:val="18"/>
    </w:rPr>
  </w:style>
  <w:style w:type="paragraph" w:styleId="ad">
    <w:name w:val="Normal (Web)"/>
    <w:basedOn w:val="a"/>
    <w:uiPriority w:val="99"/>
    <w:unhideWhenUsed/>
    <w:qFormat/>
  </w:style>
  <w:style w:type="paragraph" w:styleId="ae">
    <w:name w:val="annotation subject"/>
    <w:basedOn w:val="a3"/>
    <w:next w:val="a3"/>
    <w:link w:val="af"/>
    <w:uiPriority w:val="99"/>
    <w:unhideWhenUsed/>
    <w:qFormat/>
    <w:rPr>
      <w:b/>
      <w:bCs/>
    </w:rPr>
  </w:style>
  <w:style w:type="table" w:styleId="af0">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uiPriority w:val="22"/>
    <w:qFormat/>
    <w:rPr>
      <w:b/>
      <w:bCs/>
    </w:rPr>
  </w:style>
  <w:style w:type="character" w:styleId="af2">
    <w:name w:val="annotation reference"/>
    <w:uiPriority w:val="99"/>
    <w:unhideWhenUsed/>
    <w:qFormat/>
    <w:rPr>
      <w:sz w:val="21"/>
      <w:szCs w:val="21"/>
    </w:rPr>
  </w:style>
  <w:style w:type="character" w:styleId="af3">
    <w:name w:val="footnote reference"/>
    <w:uiPriority w:val="99"/>
    <w:unhideWhenUsed/>
    <w:qFormat/>
    <w:rPr>
      <w:vertAlign w:val="superscript"/>
    </w:rPr>
  </w:style>
  <w:style w:type="character" w:customStyle="1" w:styleId="10">
    <w:name w:val="标题 1 字符"/>
    <w:link w:val="1"/>
    <w:uiPriority w:val="9"/>
    <w:qFormat/>
    <w:rPr>
      <w:rFonts w:ascii="宋体" w:eastAsia="宋体" w:hAnsi="宋体" w:cs="宋体"/>
      <w:b/>
      <w:bCs/>
      <w:kern w:val="44"/>
      <w:sz w:val="44"/>
      <w:szCs w:val="44"/>
    </w:rPr>
  </w:style>
  <w:style w:type="character" w:customStyle="1" w:styleId="20">
    <w:name w:val="标题 2 字符"/>
    <w:link w:val="2"/>
    <w:uiPriority w:val="9"/>
    <w:qFormat/>
    <w:rPr>
      <w:rFonts w:ascii="黑体" w:eastAsia="黑体" w:hAnsi="黑体" w:cs="Times New Roman"/>
      <w:b/>
      <w:bCs/>
      <w:color w:val="FF0000"/>
      <w:sz w:val="28"/>
      <w:szCs w:val="28"/>
    </w:rPr>
  </w:style>
  <w:style w:type="character" w:customStyle="1" w:styleId="30">
    <w:name w:val="标题 3 字符"/>
    <w:link w:val="3"/>
    <w:uiPriority w:val="9"/>
    <w:qFormat/>
    <w:rPr>
      <w:rFonts w:ascii="宋体" w:hAnsi="宋体"/>
      <w:b/>
      <w:bCs/>
      <w:color w:val="FF0000"/>
      <w:sz w:val="28"/>
      <w:szCs w:val="28"/>
    </w:rPr>
  </w:style>
  <w:style w:type="character" w:customStyle="1" w:styleId="40">
    <w:name w:val="标题 4 字符"/>
    <w:link w:val="4"/>
    <w:uiPriority w:val="9"/>
    <w:semiHidden/>
    <w:qFormat/>
    <w:rPr>
      <w:rFonts w:ascii="等线 Light" w:eastAsia="等线 Light" w:hAnsi="等线 Light" w:cs="Times New Roman"/>
      <w:b/>
      <w:bCs/>
      <w:sz w:val="28"/>
      <w:szCs w:val="28"/>
    </w:rPr>
  </w:style>
  <w:style w:type="character" w:customStyle="1" w:styleId="a4">
    <w:name w:val="批注文字 字符"/>
    <w:link w:val="a3"/>
    <w:uiPriority w:val="99"/>
    <w:qFormat/>
    <w:rPr>
      <w:rFonts w:ascii="宋体" w:eastAsia="宋体" w:hAnsi="宋体" w:cs="宋体"/>
      <w:sz w:val="24"/>
      <w:szCs w:val="24"/>
    </w:rPr>
  </w:style>
  <w:style w:type="character" w:customStyle="1" w:styleId="a6">
    <w:name w:val="批注框文本 字符"/>
    <w:link w:val="a5"/>
    <w:uiPriority w:val="99"/>
    <w:semiHidden/>
    <w:qFormat/>
    <w:rPr>
      <w:rFonts w:ascii="宋体" w:eastAsia="宋体" w:hAnsi="宋体" w:cs="宋体"/>
      <w:sz w:val="18"/>
      <w:szCs w:val="18"/>
    </w:rPr>
  </w:style>
  <w:style w:type="character" w:customStyle="1" w:styleId="a8">
    <w:name w:val="页脚 字符"/>
    <w:link w:val="a7"/>
    <w:uiPriority w:val="99"/>
    <w:qFormat/>
    <w:rPr>
      <w:rFonts w:ascii="宋体" w:eastAsia="宋体" w:hAnsi="宋体" w:cs="宋体"/>
      <w:sz w:val="18"/>
      <w:szCs w:val="18"/>
    </w:rPr>
  </w:style>
  <w:style w:type="character" w:customStyle="1" w:styleId="aa">
    <w:name w:val="页眉 字符"/>
    <w:link w:val="a9"/>
    <w:uiPriority w:val="99"/>
    <w:qFormat/>
    <w:rPr>
      <w:rFonts w:ascii="宋体" w:eastAsia="宋体" w:hAnsi="宋体" w:cs="宋体"/>
      <w:sz w:val="18"/>
      <w:szCs w:val="18"/>
    </w:rPr>
  </w:style>
  <w:style w:type="character" w:customStyle="1" w:styleId="ac">
    <w:name w:val="脚注文本 字符"/>
    <w:link w:val="ab"/>
    <w:uiPriority w:val="99"/>
    <w:semiHidden/>
    <w:qFormat/>
    <w:rPr>
      <w:rFonts w:ascii="宋体" w:eastAsia="宋体" w:hAnsi="宋体" w:cs="宋体"/>
      <w:sz w:val="18"/>
      <w:szCs w:val="18"/>
    </w:rPr>
  </w:style>
  <w:style w:type="character" w:customStyle="1" w:styleId="af">
    <w:name w:val="批注主题 字符"/>
    <w:link w:val="ae"/>
    <w:uiPriority w:val="99"/>
    <w:semiHidden/>
    <w:qFormat/>
    <w:rPr>
      <w:rFonts w:ascii="宋体" w:eastAsia="宋体" w:hAnsi="宋体" w:cs="宋体"/>
      <w:b/>
      <w:bCs/>
      <w:sz w:val="24"/>
      <w:szCs w:val="24"/>
    </w:rPr>
  </w:style>
  <w:style w:type="paragraph" w:customStyle="1" w:styleId="msonormal0">
    <w:name w:val="msonormal"/>
    <w:basedOn w:val="a"/>
    <w:qFormat/>
    <w:pPr>
      <w:spacing w:before="100" w:beforeAutospacing="1" w:after="100" w:afterAutospacing="1"/>
    </w:pPr>
  </w:style>
  <w:style w:type="paragraph" w:customStyle="1" w:styleId="xs-cultivation">
    <w:name w:val="xs-cultivation"/>
    <w:basedOn w:val="a"/>
    <w:qFormat/>
    <w:pPr>
      <w:spacing w:before="100" w:beforeAutospacing="1" w:after="100" w:afterAutospacing="1"/>
    </w:pPr>
    <w:rPr>
      <w:sz w:val="21"/>
      <w:szCs w:val="21"/>
    </w:rPr>
  </w:style>
  <w:style w:type="paragraph" w:customStyle="1" w:styleId="modal-lg">
    <w:name w:val="modal-lg"/>
    <w:basedOn w:val="a"/>
    <w:qFormat/>
    <w:pPr>
      <w:spacing w:before="100" w:beforeAutospacing="1" w:after="100" w:afterAutospacing="1"/>
    </w:pPr>
  </w:style>
  <w:style w:type="character" w:customStyle="1" w:styleId="ng-binding">
    <w:name w:val="ng-binding"/>
    <w:qFormat/>
  </w:style>
  <w:style w:type="paragraph" w:customStyle="1" w:styleId="ng-binding1">
    <w:name w:val="ng-binding1"/>
    <w:basedOn w:val="a"/>
    <w:qFormat/>
    <w:pPr>
      <w:spacing w:before="100" w:beforeAutospacing="1" w:after="100" w:afterAutospacing="1"/>
    </w:pPr>
  </w:style>
  <w:style w:type="paragraph" w:customStyle="1" w:styleId="mutiple-rows">
    <w:name w:val="mutiple-rows"/>
    <w:basedOn w:val="a"/>
    <w:qFormat/>
    <w:pPr>
      <w:spacing w:before="100" w:beforeAutospacing="1" w:after="100" w:afterAutospacing="1"/>
      <w:jc w:val="center"/>
      <w:textAlignment w:val="center"/>
    </w:pPr>
  </w:style>
  <w:style w:type="paragraph" w:styleId="af4">
    <w:name w:val="List Paragraph"/>
    <w:basedOn w:val="a"/>
    <w:uiPriority w:val="34"/>
    <w:qFormat/>
    <w:pPr>
      <w:ind w:firstLineChars="200" w:firstLine="420"/>
    </w:pPr>
  </w:style>
  <w:style w:type="paragraph" w:customStyle="1" w:styleId="31">
    <w:name w:val="标题3"/>
    <w:basedOn w:val="a"/>
    <w:next w:val="3"/>
    <w:qFormat/>
    <w:pPr>
      <w:widowControl w:val="0"/>
      <w:spacing w:beforeLines="50" w:afterLines="50"/>
      <w:jc w:val="both"/>
      <w:outlineLvl w:val="2"/>
    </w:pPr>
    <w:rPr>
      <w:rFonts w:cs="Times New Roman"/>
      <w:b/>
      <w:bCs/>
      <w:kern w:val="2"/>
    </w:rPr>
  </w:style>
  <w:style w:type="paragraph" w:customStyle="1" w:styleId="11">
    <w:name w:val="修订1"/>
    <w:uiPriority w:val="99"/>
    <w:semiHidden/>
    <w:qFormat/>
    <w:rPr>
      <w:rFonts w:ascii="宋体" w:hAnsi="宋体" w:cs="宋体"/>
      <w:sz w:val="24"/>
      <w:szCs w:val="24"/>
    </w:rPr>
  </w:style>
  <w:style w:type="paragraph" w:customStyle="1" w:styleId="21">
    <w:name w:val="修订2"/>
    <w:uiPriority w:val="99"/>
    <w:semiHidden/>
    <w:qFormat/>
    <w:rPr>
      <w:rFonts w:ascii="宋体" w:hAnsi="宋体" w:cs="宋体"/>
      <w:sz w:val="24"/>
      <w:szCs w:val="24"/>
    </w:rPr>
  </w:style>
  <w:style w:type="paragraph" w:customStyle="1" w:styleId="TableParagraph">
    <w:name w:val="Table Paragraph"/>
    <w:basedOn w:val="a"/>
    <w:uiPriority w:val="1"/>
    <w:qFormat/>
    <w:pPr>
      <w:widowControl w:val="0"/>
      <w:autoSpaceDE w:val="0"/>
      <w:autoSpaceDN w:val="0"/>
    </w:pPr>
    <w:rPr>
      <w:rFonts w:ascii="PMingLiU" w:eastAsia="PMingLiU" w:hAnsi="PMingLiU" w:cs="PMingLiU"/>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applicationnewjw.ecnu.edu.cn/eams/teachTaskCollege!info.action?lesson.id=582864"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15</Pages>
  <Words>1490</Words>
  <Characters>8499</Characters>
  <Application>Microsoft Office Word</Application>
  <DocSecurity>0</DocSecurity>
  <Lines>70</Lines>
  <Paragraphs>19</Paragraphs>
  <ScaleCrop>false</ScaleCrop>
  <Company>Sinopec</Company>
  <LinksUpToDate>false</LinksUpToDate>
  <CharactersWithSpaces>9970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XZJD</dc:creator>
  <cp:lastModifiedBy>裘珊珊</cp:lastModifiedBy>
  <cp:revision>4</cp:revision>
  <cp:lastPrinted>2024-07-25T10:12:00Z</cp:lastPrinted>
  <dcterms:created xsi:type="dcterms:W3CDTF">2024-09-04T07:22:00Z</dcterms:created>
  <dcterms:modified xsi:type="dcterms:W3CDTF">2025-09-08T09:56:00Z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95F4D32FC27B47BD8450D3A5B9520080_13</vt:lpwstr>
  </property>
  <property fmtid="{D5CDD505-2E9C-101B-9397-08002B2CF9AE}" pid="4" name="KSOTemplateDocerSaveRecord">
    <vt:lpwstr>eyJoZGlkIjoiMjA1M2FmYTNjZTlhMjVhNmM2YjJhYjg2OTFhNTNlOTkiLCJ1c2VySWQiOiI2NDc4ODMzNDQifQ==</vt:lpwstr>
  </property>
</Properties>
</file>